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04FA" w14:textId="77777777" w:rsidR="002C07BE" w:rsidRPr="00EA4777" w:rsidRDefault="002C07BE" w:rsidP="002C07BE">
      <w:pPr>
        <w:spacing w:line="60" w:lineRule="atLeast"/>
        <w:jc w:val="both"/>
        <w:rPr>
          <w:rFonts w:ascii="Calibri" w:hAnsi="Calibri" w:cs="Arial"/>
          <w:sz w:val="22"/>
          <w:szCs w:val="22"/>
          <w:u w:val="single"/>
        </w:rPr>
      </w:pPr>
    </w:p>
    <w:p w14:paraId="6896C7A8" w14:textId="77777777" w:rsidR="002C07BE" w:rsidRPr="00A60B12" w:rsidRDefault="002C07BE" w:rsidP="002C07BE">
      <w:pPr>
        <w:spacing w:line="240" w:lineRule="exact"/>
        <w:jc w:val="both"/>
        <w:rPr>
          <w:rFonts w:ascii="Calibri" w:hAnsi="Calibri" w:cs="Arial"/>
          <w:b/>
          <w:spacing w:val="-4"/>
          <w:sz w:val="22"/>
          <w:szCs w:val="22"/>
        </w:rPr>
      </w:pPr>
      <w:r w:rsidRPr="00A60B12">
        <w:rPr>
          <w:rFonts w:ascii="Calibri" w:hAnsi="Calibri" w:cs="Arial"/>
          <w:b/>
          <w:spacing w:val="-4"/>
          <w:sz w:val="22"/>
          <w:szCs w:val="22"/>
        </w:rPr>
        <w:t xml:space="preserve">THE FOLLOWING SWEEPSTAKES IS INTENDED FOR VIEWING IN THE </w:t>
      </w:r>
      <w:r w:rsidR="00F34011" w:rsidRPr="00A60B12">
        <w:rPr>
          <w:rFonts w:ascii="Calibri" w:hAnsi="Calibri" w:cs="Arial"/>
          <w:b/>
          <w:spacing w:val="-4"/>
          <w:sz w:val="22"/>
          <w:szCs w:val="22"/>
        </w:rPr>
        <w:t xml:space="preserve">STATE OF </w:t>
      </w:r>
      <w:r w:rsidR="0032252F" w:rsidRPr="00A60B12">
        <w:rPr>
          <w:rFonts w:ascii="Calibri" w:hAnsi="Calibri" w:cs="Arial"/>
          <w:b/>
          <w:spacing w:val="-4"/>
          <w:sz w:val="22"/>
          <w:szCs w:val="22"/>
        </w:rPr>
        <w:t>NORTH CAROLINA</w:t>
      </w:r>
      <w:r w:rsidRPr="00A60B12">
        <w:rPr>
          <w:rFonts w:ascii="Calibri" w:hAnsi="Calibri" w:cs="Arial"/>
          <w:b/>
          <w:spacing w:val="-4"/>
          <w:sz w:val="22"/>
          <w:szCs w:val="22"/>
        </w:rPr>
        <w:t xml:space="preserve"> ONLY AND SHALL ONLY BE CONSTRUED AND EVALUATED ACCORDING TO UNITED STATES LAW AND AMERICAN ENGLISH. </w:t>
      </w:r>
      <w:r w:rsidRPr="00A60B12">
        <w:rPr>
          <w:rFonts w:ascii="Calibri" w:hAnsi="Calibri" w:cs="Arial"/>
          <w:b/>
          <w:sz w:val="22"/>
          <w:szCs w:val="22"/>
        </w:rPr>
        <w:t xml:space="preserve">YOU MUST BE THE AGE OF MAJORITY IN </w:t>
      </w:r>
      <w:r w:rsidR="00475897" w:rsidRPr="00A60B12">
        <w:rPr>
          <w:rFonts w:ascii="Calibri" w:hAnsi="Calibri" w:cs="Arial"/>
          <w:b/>
          <w:sz w:val="22"/>
          <w:szCs w:val="22"/>
        </w:rPr>
        <w:t xml:space="preserve">THE </w:t>
      </w:r>
      <w:r w:rsidR="00F34011" w:rsidRPr="00A60B12">
        <w:rPr>
          <w:rFonts w:ascii="Calibri" w:hAnsi="Calibri" w:cs="Arial"/>
          <w:b/>
          <w:sz w:val="22"/>
          <w:szCs w:val="22"/>
        </w:rPr>
        <w:t xml:space="preserve">STATE OF </w:t>
      </w:r>
      <w:r w:rsidR="0032252F" w:rsidRPr="00A60B12">
        <w:rPr>
          <w:rFonts w:ascii="Calibri" w:hAnsi="Calibri" w:cs="Arial"/>
          <w:b/>
          <w:sz w:val="22"/>
          <w:szCs w:val="22"/>
        </w:rPr>
        <w:t>NORTH CAROLINA</w:t>
      </w:r>
      <w:r w:rsidRPr="00A60B12">
        <w:rPr>
          <w:rFonts w:ascii="Calibri" w:hAnsi="Calibri" w:cs="Arial"/>
          <w:b/>
          <w:sz w:val="22"/>
          <w:szCs w:val="22"/>
        </w:rPr>
        <w:t xml:space="preserve"> OR OLDER TO ENTER.</w:t>
      </w:r>
    </w:p>
    <w:p w14:paraId="7B7653E4" w14:textId="77777777" w:rsidR="002C07BE" w:rsidRDefault="002C07BE" w:rsidP="002C07BE">
      <w:pPr>
        <w:spacing w:line="240" w:lineRule="exact"/>
        <w:jc w:val="both"/>
        <w:rPr>
          <w:rFonts w:ascii="Calibri" w:hAnsi="Calibri" w:cs="Arial"/>
          <w:b/>
          <w:sz w:val="22"/>
          <w:szCs w:val="22"/>
          <w:u w:val="single"/>
        </w:rPr>
      </w:pPr>
    </w:p>
    <w:p w14:paraId="1EB3A5C2" w14:textId="2C96584F" w:rsidR="00227832" w:rsidRDefault="00227832" w:rsidP="002C07BE">
      <w:pPr>
        <w:spacing w:line="240" w:lineRule="exact"/>
        <w:jc w:val="both"/>
        <w:rPr>
          <w:rFonts w:ascii="Calibri" w:hAnsi="Calibri" w:cs="Arial"/>
          <w:b/>
          <w:sz w:val="22"/>
          <w:szCs w:val="22"/>
          <w:u w:val="single"/>
        </w:rPr>
      </w:pPr>
      <w:r>
        <w:rPr>
          <w:rFonts w:ascii="Calibri" w:hAnsi="Calibri" w:cs="Arial"/>
          <w:b/>
          <w:sz w:val="22"/>
          <w:szCs w:val="22"/>
          <w:u w:val="single"/>
        </w:rPr>
        <w:t>April UNCW Dining Rustic Roots Event Sweepstakes</w:t>
      </w:r>
    </w:p>
    <w:p w14:paraId="4140413A" w14:textId="77777777" w:rsidR="00227832" w:rsidRPr="00A60B12" w:rsidRDefault="00227832" w:rsidP="002C07BE">
      <w:pPr>
        <w:spacing w:line="240" w:lineRule="exact"/>
        <w:jc w:val="both"/>
        <w:rPr>
          <w:rFonts w:ascii="Calibri" w:hAnsi="Calibri" w:cs="Arial"/>
          <w:b/>
          <w:sz w:val="22"/>
          <w:szCs w:val="22"/>
          <w:u w:val="single"/>
        </w:rPr>
      </w:pPr>
    </w:p>
    <w:p w14:paraId="774F624C" w14:textId="77777777" w:rsidR="002C07BE" w:rsidRPr="00A60B12" w:rsidRDefault="002C07BE" w:rsidP="002C07BE">
      <w:pPr>
        <w:spacing w:line="240" w:lineRule="exact"/>
        <w:ind w:left="1440" w:right="810"/>
        <w:jc w:val="both"/>
        <w:rPr>
          <w:rFonts w:ascii="Calibri" w:hAnsi="Calibri" w:cs="Arial"/>
          <w:b/>
          <w:sz w:val="22"/>
          <w:szCs w:val="22"/>
        </w:rPr>
      </w:pPr>
      <w:r w:rsidRPr="00A60B12">
        <w:rPr>
          <w:rFonts w:ascii="Calibri" w:hAnsi="Calibri" w:cs="Arial"/>
          <w:b/>
          <w:sz w:val="22"/>
          <w:szCs w:val="22"/>
        </w:rPr>
        <w:t>NO PURCHASE NECESSARY. A PURCHASE WILL NOT INCREASE YOUR CHANCES OF WINNING A PRIZE.</w:t>
      </w:r>
    </w:p>
    <w:p w14:paraId="3B7AFF9C" w14:textId="77777777" w:rsidR="00A54539" w:rsidRPr="00A60B12" w:rsidRDefault="00A54539" w:rsidP="002C07BE">
      <w:pPr>
        <w:spacing w:line="240" w:lineRule="exact"/>
        <w:ind w:left="1440" w:right="810"/>
        <w:jc w:val="both"/>
        <w:rPr>
          <w:rFonts w:ascii="Calibri" w:hAnsi="Calibri" w:cs="Arial"/>
          <w:b/>
          <w:sz w:val="22"/>
          <w:szCs w:val="22"/>
        </w:rPr>
      </w:pPr>
    </w:p>
    <w:p w14:paraId="78ACE334" w14:textId="2689BE93" w:rsidR="002C07BE" w:rsidRPr="00A60B12" w:rsidRDefault="002C07BE" w:rsidP="002C07BE">
      <w:pPr>
        <w:numPr>
          <w:ilvl w:val="0"/>
          <w:numId w:val="13"/>
        </w:numPr>
        <w:spacing w:line="240" w:lineRule="exact"/>
        <w:jc w:val="both"/>
        <w:rPr>
          <w:rFonts w:ascii="Calibri" w:hAnsi="Calibri" w:cs="Arial"/>
          <w:sz w:val="22"/>
          <w:szCs w:val="22"/>
        </w:rPr>
      </w:pPr>
      <w:r w:rsidRPr="00A60B12">
        <w:rPr>
          <w:rFonts w:ascii="Calibri" w:hAnsi="Calibri" w:cs="Arial"/>
          <w:sz w:val="22"/>
          <w:szCs w:val="22"/>
        </w:rPr>
        <w:t xml:space="preserve">The “Sweepstakes Period” </w:t>
      </w:r>
      <w:bookmarkStart w:id="0" w:name="OLE_LINK1"/>
      <w:r w:rsidRPr="00A60B12">
        <w:rPr>
          <w:rFonts w:ascii="Calibri" w:hAnsi="Calibri" w:cs="Arial"/>
          <w:sz w:val="22"/>
          <w:szCs w:val="22"/>
        </w:rPr>
        <w:t xml:space="preserve">is from </w:t>
      </w:r>
      <w:r w:rsidR="00114FD7" w:rsidRPr="00A60B12">
        <w:rPr>
          <w:rFonts w:ascii="Calibri" w:hAnsi="Calibri" w:cs="Arial"/>
          <w:sz w:val="22"/>
          <w:szCs w:val="22"/>
        </w:rPr>
        <w:t>5:00pm</w:t>
      </w:r>
      <w:r w:rsidRPr="00A60B12">
        <w:rPr>
          <w:rFonts w:ascii="Calibri" w:hAnsi="Calibri" w:cs="Arial"/>
          <w:sz w:val="22"/>
          <w:szCs w:val="22"/>
        </w:rPr>
        <w:t xml:space="preserve"> Eastern Time (ET) </w:t>
      </w:r>
      <w:r w:rsidR="00BF6EE9">
        <w:rPr>
          <w:rFonts w:ascii="Calibri" w:hAnsi="Calibri" w:cs="Arial"/>
          <w:sz w:val="22"/>
          <w:szCs w:val="22"/>
        </w:rPr>
        <w:t xml:space="preserve">April </w:t>
      </w:r>
      <w:r w:rsidR="00523172">
        <w:rPr>
          <w:rFonts w:ascii="Calibri" w:hAnsi="Calibri" w:cs="Arial"/>
          <w:sz w:val="22"/>
          <w:szCs w:val="22"/>
        </w:rPr>
        <w:t>3</w:t>
      </w:r>
      <w:r w:rsidR="003046FC" w:rsidRPr="00A60B12">
        <w:rPr>
          <w:rFonts w:ascii="Calibri" w:hAnsi="Calibri" w:cs="Arial"/>
          <w:sz w:val="22"/>
          <w:szCs w:val="22"/>
        </w:rPr>
        <w:t>, 202</w:t>
      </w:r>
      <w:r w:rsidR="0067593B">
        <w:rPr>
          <w:rFonts w:ascii="Calibri" w:hAnsi="Calibri" w:cs="Arial"/>
          <w:sz w:val="22"/>
          <w:szCs w:val="22"/>
        </w:rPr>
        <w:t>5</w:t>
      </w:r>
      <w:r w:rsidR="00114FD7" w:rsidRPr="00A60B12">
        <w:rPr>
          <w:rFonts w:ascii="Calibri" w:hAnsi="Calibri" w:cs="Arial"/>
          <w:sz w:val="22"/>
          <w:szCs w:val="22"/>
        </w:rPr>
        <w:t xml:space="preserve"> </w:t>
      </w:r>
      <w:r w:rsidRPr="00A60B12">
        <w:rPr>
          <w:rFonts w:ascii="Calibri" w:hAnsi="Calibri" w:cs="Arial"/>
          <w:sz w:val="22"/>
          <w:szCs w:val="22"/>
        </w:rPr>
        <w:t xml:space="preserve">("Sweepstakes-Start") to </w:t>
      </w:r>
      <w:r w:rsidR="00CA3611" w:rsidRPr="00A60B12">
        <w:rPr>
          <w:rFonts w:ascii="Calibri" w:hAnsi="Calibri" w:cs="Arial"/>
          <w:sz w:val="22"/>
          <w:szCs w:val="22"/>
        </w:rPr>
        <w:t>11:59:59</w:t>
      </w:r>
      <w:r w:rsidRPr="00A60B12">
        <w:rPr>
          <w:rFonts w:ascii="Calibri" w:hAnsi="Calibri" w:cs="Arial"/>
          <w:sz w:val="22"/>
          <w:szCs w:val="22"/>
        </w:rPr>
        <w:t xml:space="preserve"> pm (ET)</w:t>
      </w:r>
      <w:r w:rsidR="006400E7" w:rsidRPr="00A60B12">
        <w:rPr>
          <w:rFonts w:ascii="Calibri" w:hAnsi="Calibri" w:cs="Arial"/>
          <w:sz w:val="22"/>
          <w:szCs w:val="22"/>
        </w:rPr>
        <w:t xml:space="preserve"> </w:t>
      </w:r>
      <w:r w:rsidR="00BF6EE9">
        <w:rPr>
          <w:rFonts w:ascii="Calibri" w:hAnsi="Calibri" w:cs="Arial"/>
          <w:sz w:val="22"/>
          <w:szCs w:val="22"/>
        </w:rPr>
        <w:t xml:space="preserve">April </w:t>
      </w:r>
      <w:r w:rsidR="00112999">
        <w:rPr>
          <w:rFonts w:ascii="Calibri" w:hAnsi="Calibri" w:cs="Arial"/>
          <w:sz w:val="22"/>
          <w:szCs w:val="22"/>
        </w:rPr>
        <w:t>5</w:t>
      </w:r>
      <w:r w:rsidR="006400E7" w:rsidRPr="00A60B12">
        <w:rPr>
          <w:rFonts w:ascii="Calibri" w:hAnsi="Calibri" w:cs="Arial"/>
          <w:sz w:val="22"/>
          <w:szCs w:val="22"/>
        </w:rPr>
        <w:t>, 202</w:t>
      </w:r>
      <w:r w:rsidR="00B65CC2">
        <w:rPr>
          <w:rFonts w:ascii="Calibri" w:hAnsi="Calibri" w:cs="Arial"/>
          <w:sz w:val="22"/>
          <w:szCs w:val="22"/>
        </w:rPr>
        <w:t>5</w:t>
      </w:r>
      <w:r w:rsidRPr="00A60B12">
        <w:rPr>
          <w:rFonts w:ascii="Calibri" w:hAnsi="Calibri" w:cs="Arial"/>
          <w:sz w:val="22"/>
          <w:szCs w:val="22"/>
        </w:rPr>
        <w:t xml:space="preserve"> </w:t>
      </w:r>
      <w:bookmarkEnd w:id="0"/>
      <w:r w:rsidRPr="00A60B12">
        <w:rPr>
          <w:rFonts w:ascii="Calibri" w:hAnsi="Calibri" w:cs="Arial"/>
          <w:sz w:val="22"/>
          <w:szCs w:val="22"/>
        </w:rPr>
        <w:t>("Sweepstakes-End").</w:t>
      </w:r>
    </w:p>
    <w:p w14:paraId="1B95326F" w14:textId="77777777" w:rsidR="002C07BE" w:rsidRPr="00A60B12" w:rsidRDefault="002C07BE" w:rsidP="002C07BE">
      <w:pPr>
        <w:numPr>
          <w:ilvl w:val="0"/>
          <w:numId w:val="13"/>
        </w:numPr>
        <w:spacing w:line="240" w:lineRule="exact"/>
        <w:jc w:val="both"/>
        <w:rPr>
          <w:rFonts w:ascii="Calibri" w:hAnsi="Calibri" w:cs="Arial"/>
          <w:sz w:val="22"/>
          <w:szCs w:val="22"/>
        </w:rPr>
      </w:pPr>
      <w:r w:rsidRPr="00A60B12">
        <w:rPr>
          <w:rFonts w:ascii="Calibri" w:hAnsi="Calibri" w:cs="Arial"/>
          <w:b/>
          <w:sz w:val="22"/>
          <w:szCs w:val="22"/>
        </w:rPr>
        <w:t>Sponsor:</w:t>
      </w:r>
      <w:r w:rsidRPr="00A60B12">
        <w:rPr>
          <w:rFonts w:ascii="Calibri" w:hAnsi="Calibri" w:cs="Arial"/>
          <w:sz w:val="22"/>
          <w:szCs w:val="22"/>
        </w:rPr>
        <w:t xml:space="preserve"> The Sweepstakes is sponsored by </w:t>
      </w:r>
      <w:r w:rsidR="00CF659F" w:rsidRPr="00A60B12">
        <w:rPr>
          <w:rFonts w:ascii="Calibri" w:hAnsi="Calibri" w:cs="Arial"/>
          <w:sz w:val="22"/>
          <w:szCs w:val="22"/>
        </w:rPr>
        <w:t>Aramark</w:t>
      </w:r>
      <w:r w:rsidRPr="00A60B12">
        <w:rPr>
          <w:rFonts w:ascii="Calibri" w:hAnsi="Calibri" w:cs="Arial"/>
          <w:sz w:val="22"/>
          <w:szCs w:val="22"/>
        </w:rPr>
        <w:t xml:space="preserve"> Educational Services, LLC, </w:t>
      </w:r>
      <w:r w:rsidR="00655C9C" w:rsidRPr="00A60B12">
        <w:rPr>
          <w:rFonts w:ascii="Calibri" w:hAnsi="Calibri" w:cs="Arial"/>
          <w:sz w:val="22"/>
          <w:szCs w:val="22"/>
        </w:rPr>
        <w:t>2400</w:t>
      </w:r>
      <w:r w:rsidRPr="00A60B12">
        <w:rPr>
          <w:rFonts w:ascii="Calibri" w:hAnsi="Calibri" w:cs="Arial"/>
          <w:sz w:val="22"/>
          <w:szCs w:val="22"/>
        </w:rPr>
        <w:t xml:space="preserve"> Market Street, Philadelphia, PA 1910</w:t>
      </w:r>
      <w:r w:rsidR="00655C9C" w:rsidRPr="00A60B12">
        <w:rPr>
          <w:rFonts w:ascii="Calibri" w:hAnsi="Calibri" w:cs="Arial"/>
          <w:sz w:val="22"/>
          <w:szCs w:val="22"/>
        </w:rPr>
        <w:t>3</w:t>
      </w:r>
      <w:r w:rsidRPr="00A60B12">
        <w:rPr>
          <w:rFonts w:ascii="Calibri" w:hAnsi="Calibri" w:cs="Arial"/>
          <w:sz w:val="22"/>
          <w:szCs w:val="22"/>
        </w:rPr>
        <w:t xml:space="preserve"> (the “Sponsor”). </w:t>
      </w:r>
    </w:p>
    <w:p w14:paraId="45BC9F92" w14:textId="2BD6795A" w:rsidR="002C07BE" w:rsidRPr="00A60B12" w:rsidRDefault="002C07BE" w:rsidP="002C07BE">
      <w:pPr>
        <w:numPr>
          <w:ilvl w:val="0"/>
          <w:numId w:val="13"/>
        </w:numPr>
        <w:spacing w:line="240" w:lineRule="exact"/>
        <w:jc w:val="both"/>
        <w:rPr>
          <w:rFonts w:ascii="Calibri" w:hAnsi="Calibri" w:cs="Frutiger 45 Light"/>
          <w:color w:val="0000FF"/>
          <w:sz w:val="22"/>
          <w:szCs w:val="22"/>
        </w:rPr>
      </w:pPr>
      <w:r w:rsidRPr="00A60B12">
        <w:rPr>
          <w:rFonts w:ascii="Calibri" w:hAnsi="Calibri" w:cs="Arial"/>
          <w:b/>
          <w:sz w:val="22"/>
          <w:szCs w:val="22"/>
        </w:rPr>
        <w:t xml:space="preserve">Eligibility: The Sweepstakes is open only to legal residents of the </w:t>
      </w:r>
      <w:r w:rsidR="00840FA9" w:rsidRPr="00A60B12">
        <w:rPr>
          <w:rFonts w:ascii="Calibri" w:hAnsi="Calibri" w:cs="Arial"/>
          <w:b/>
          <w:sz w:val="22"/>
          <w:szCs w:val="22"/>
        </w:rPr>
        <w:t xml:space="preserve">State of </w:t>
      </w:r>
      <w:r w:rsidR="0032252F" w:rsidRPr="00A60B12">
        <w:rPr>
          <w:rFonts w:ascii="Calibri" w:hAnsi="Calibri" w:cs="Arial"/>
          <w:b/>
          <w:sz w:val="22"/>
          <w:szCs w:val="22"/>
        </w:rPr>
        <w:t>North Carolina</w:t>
      </w:r>
      <w:r w:rsidRPr="00A60B12">
        <w:rPr>
          <w:rFonts w:ascii="Calibri" w:hAnsi="Calibri" w:cs="Arial"/>
          <w:b/>
          <w:sz w:val="22"/>
          <w:szCs w:val="22"/>
        </w:rPr>
        <w:t xml:space="preserve"> who are lawful permanent residents and any students lawfully present in the U.S. pursuant to a valid non-immigrant visa, who are the age of majority or older at the time of entry, </w:t>
      </w:r>
      <w:r w:rsidR="00475897" w:rsidRPr="00A60B12">
        <w:rPr>
          <w:rFonts w:ascii="Calibri" w:hAnsi="Calibri" w:cs="Arial"/>
          <w:b/>
          <w:sz w:val="22"/>
          <w:szCs w:val="22"/>
        </w:rPr>
        <w:t xml:space="preserve">and </w:t>
      </w:r>
      <w:r w:rsidRPr="00A60B12">
        <w:rPr>
          <w:rFonts w:ascii="Calibri" w:hAnsi="Calibri" w:cs="Arial"/>
          <w:b/>
          <w:sz w:val="22"/>
          <w:szCs w:val="22"/>
        </w:rPr>
        <w:t>who are registered students</w:t>
      </w:r>
      <w:r w:rsidR="004852DF" w:rsidRPr="00A60B12">
        <w:rPr>
          <w:rFonts w:ascii="Calibri" w:hAnsi="Calibri" w:cs="Arial"/>
          <w:b/>
          <w:sz w:val="22"/>
          <w:szCs w:val="22"/>
        </w:rPr>
        <w:t>, faculty, or staff</w:t>
      </w:r>
      <w:r w:rsidRPr="00A60B12">
        <w:rPr>
          <w:rFonts w:ascii="Calibri" w:hAnsi="Calibri" w:cs="Arial"/>
          <w:b/>
          <w:sz w:val="22"/>
          <w:szCs w:val="22"/>
        </w:rPr>
        <w:t xml:space="preserve"> at </w:t>
      </w:r>
      <w:r w:rsidR="0032252F" w:rsidRPr="00A60B12">
        <w:rPr>
          <w:rFonts w:ascii="Calibri" w:hAnsi="Calibri" w:cs="Arial"/>
          <w:b/>
          <w:sz w:val="22"/>
          <w:szCs w:val="22"/>
        </w:rPr>
        <w:t xml:space="preserve">University of North Carolina </w:t>
      </w:r>
      <w:r w:rsidR="000C326A" w:rsidRPr="00A60B12">
        <w:rPr>
          <w:rFonts w:ascii="Calibri" w:hAnsi="Calibri" w:cs="Arial"/>
          <w:b/>
          <w:sz w:val="22"/>
          <w:szCs w:val="22"/>
        </w:rPr>
        <w:t>–</w:t>
      </w:r>
      <w:r w:rsidR="0032252F" w:rsidRPr="00A60B12">
        <w:rPr>
          <w:rFonts w:ascii="Calibri" w:hAnsi="Calibri" w:cs="Arial"/>
          <w:b/>
          <w:sz w:val="22"/>
          <w:szCs w:val="22"/>
        </w:rPr>
        <w:t xml:space="preserve"> </w:t>
      </w:r>
      <w:r w:rsidR="00DC2807" w:rsidRPr="00A60B12">
        <w:rPr>
          <w:rFonts w:ascii="Calibri" w:hAnsi="Calibri" w:cs="Arial"/>
          <w:b/>
          <w:sz w:val="22"/>
          <w:szCs w:val="22"/>
        </w:rPr>
        <w:t>Wilmington</w:t>
      </w:r>
      <w:r w:rsidRPr="00A60B12">
        <w:rPr>
          <w:rFonts w:ascii="Calibri" w:hAnsi="Calibri" w:cs="Arial"/>
          <w:b/>
          <w:sz w:val="22"/>
          <w:szCs w:val="22"/>
        </w:rPr>
        <w:t xml:space="preserve"> (</w:t>
      </w:r>
      <w:r w:rsidR="00CA3611" w:rsidRPr="00A60B12">
        <w:rPr>
          <w:rFonts w:ascii="Calibri" w:hAnsi="Calibri" w:cs="Arial"/>
          <w:b/>
          <w:sz w:val="22"/>
          <w:szCs w:val="22"/>
        </w:rPr>
        <w:t xml:space="preserve">the </w:t>
      </w:r>
      <w:r w:rsidRPr="00A60B12">
        <w:rPr>
          <w:rFonts w:ascii="Calibri" w:hAnsi="Calibri" w:cs="Arial"/>
          <w:b/>
          <w:sz w:val="22"/>
          <w:szCs w:val="22"/>
        </w:rPr>
        <w:t>“University”)</w:t>
      </w:r>
      <w:r w:rsidR="00475897" w:rsidRPr="00A60B12">
        <w:rPr>
          <w:rFonts w:ascii="Calibri" w:hAnsi="Calibri" w:cs="Arial"/>
          <w:b/>
          <w:sz w:val="22"/>
          <w:szCs w:val="22"/>
        </w:rPr>
        <w:t xml:space="preserve">.  </w:t>
      </w:r>
      <w:r w:rsidRPr="00A60B12">
        <w:rPr>
          <w:rFonts w:ascii="Calibri" w:hAnsi="Calibri" w:cs="Arial"/>
          <w:sz w:val="22"/>
          <w:szCs w:val="22"/>
        </w:rPr>
        <w:t>Employees, officers, directors, agents, representatives, and their immediate families (spouse, parents, children, siblings, and each of their spouses regardless</w:t>
      </w:r>
      <w:r w:rsidR="009511F4" w:rsidRPr="00A60B12">
        <w:rPr>
          <w:rFonts w:ascii="Calibri" w:hAnsi="Calibri" w:cs="Arial"/>
          <w:sz w:val="22"/>
          <w:szCs w:val="22"/>
        </w:rPr>
        <w:t xml:space="preserve"> of</w:t>
      </w:r>
      <w:r w:rsidRPr="00A60B12">
        <w:rPr>
          <w:rFonts w:ascii="Calibri" w:hAnsi="Calibri" w:cs="Arial"/>
          <w:sz w:val="22"/>
          <w:szCs w:val="22"/>
        </w:rPr>
        <w:t xml:space="preserve"> where they live) or members of the same household of the Sponsor, its respective parent companies, subsidiaries and anyone connected with the production or distribution of the Sweepstakes (who are not affiliated with the University) (the “Sweepstakes Entities”) are not eligible to enter or be awarded a prize. For the sake of clarity, students/faculty working either full-time or part-time for the Sponsor are not eligible to enter or win the Sweepstakes.</w:t>
      </w:r>
    </w:p>
    <w:p w14:paraId="7042764F" w14:textId="34C69B85" w:rsidR="00CF659F" w:rsidRPr="00A60B12" w:rsidRDefault="002C07BE" w:rsidP="00CD0513">
      <w:pPr>
        <w:numPr>
          <w:ilvl w:val="0"/>
          <w:numId w:val="13"/>
        </w:numPr>
        <w:spacing w:line="240" w:lineRule="exact"/>
        <w:jc w:val="both"/>
        <w:rPr>
          <w:rFonts w:ascii="Calibri" w:hAnsi="Calibri" w:cs="Arial"/>
          <w:b/>
          <w:sz w:val="22"/>
          <w:szCs w:val="22"/>
        </w:rPr>
      </w:pPr>
      <w:r w:rsidRPr="00A60B12">
        <w:rPr>
          <w:rFonts w:ascii="Calibri" w:hAnsi="Calibri" w:cs="Arial"/>
          <w:b/>
          <w:sz w:val="22"/>
          <w:szCs w:val="22"/>
        </w:rPr>
        <w:t xml:space="preserve">How to Enter: </w:t>
      </w:r>
      <w:r w:rsidRPr="00A60B12">
        <w:rPr>
          <w:rFonts w:ascii="Calibri" w:hAnsi="Calibri" w:cs="Arial"/>
          <w:sz w:val="22"/>
          <w:szCs w:val="22"/>
        </w:rPr>
        <w:t xml:space="preserve">There are </w:t>
      </w:r>
      <w:r w:rsidR="00655C9C" w:rsidRPr="00A60B12">
        <w:rPr>
          <w:rFonts w:ascii="Calibri" w:hAnsi="Calibri" w:cs="Arial"/>
          <w:sz w:val="22"/>
          <w:szCs w:val="22"/>
        </w:rPr>
        <w:t>two</w:t>
      </w:r>
      <w:r w:rsidR="009511F4" w:rsidRPr="00A60B12">
        <w:rPr>
          <w:rFonts w:ascii="Calibri" w:hAnsi="Calibri" w:cs="Arial"/>
          <w:sz w:val="22"/>
          <w:szCs w:val="22"/>
        </w:rPr>
        <w:t xml:space="preserve"> ways to enter: </w:t>
      </w:r>
      <w:r w:rsidR="009511F4" w:rsidRPr="00A60B12">
        <w:rPr>
          <w:rFonts w:ascii="Calibri" w:hAnsi="Calibri" w:cs="Arial"/>
          <w:b/>
          <w:sz w:val="22"/>
          <w:szCs w:val="22"/>
        </w:rPr>
        <w:t>1)</w:t>
      </w:r>
      <w:r w:rsidR="009511F4" w:rsidRPr="00A60B12">
        <w:rPr>
          <w:rFonts w:ascii="Calibri" w:hAnsi="Calibri" w:cs="Arial"/>
          <w:sz w:val="22"/>
          <w:szCs w:val="22"/>
        </w:rPr>
        <w:t xml:space="preserve"> </w:t>
      </w:r>
      <w:r w:rsidR="00CF659F" w:rsidRPr="00A60B12">
        <w:rPr>
          <w:rFonts w:ascii="Calibri" w:hAnsi="Calibri" w:cs="Arial"/>
          <w:sz w:val="22"/>
          <w:szCs w:val="22"/>
        </w:rPr>
        <w:t xml:space="preserve">To enter via </w:t>
      </w:r>
      <w:r w:rsidR="00950518" w:rsidRPr="00A60B12">
        <w:rPr>
          <w:rFonts w:ascii="Calibri" w:hAnsi="Calibri" w:cs="Arial"/>
          <w:sz w:val="22"/>
          <w:szCs w:val="22"/>
        </w:rPr>
        <w:t>Instagram</w:t>
      </w:r>
      <w:r w:rsidR="00CF659F" w:rsidRPr="00A60B12">
        <w:rPr>
          <w:rFonts w:ascii="Calibri" w:hAnsi="Calibri" w:cs="Arial"/>
          <w:sz w:val="22"/>
          <w:szCs w:val="22"/>
        </w:rPr>
        <w:t>, follow @</w:t>
      </w:r>
      <w:r w:rsidR="00DC2807" w:rsidRPr="00A60B12">
        <w:rPr>
          <w:rFonts w:ascii="Calibri" w:hAnsi="Calibri" w:cs="Arial"/>
          <w:sz w:val="22"/>
          <w:szCs w:val="22"/>
        </w:rPr>
        <w:t>uncw_dining</w:t>
      </w:r>
      <w:r w:rsidR="00CF659F" w:rsidRPr="00A60B12">
        <w:rPr>
          <w:rFonts w:ascii="Calibri" w:hAnsi="Calibri" w:cs="Arial"/>
          <w:sz w:val="22"/>
          <w:szCs w:val="22"/>
        </w:rPr>
        <w:t xml:space="preserve"> on Instagram (https://instagram.com/</w:t>
      </w:r>
      <w:r w:rsidR="008D7533" w:rsidRPr="00A60B12">
        <w:rPr>
          <w:rFonts w:ascii="Calibri" w:hAnsi="Calibri" w:cs="Arial"/>
          <w:sz w:val="22"/>
          <w:szCs w:val="22"/>
        </w:rPr>
        <w:t>cds_unc</w:t>
      </w:r>
      <w:r w:rsidR="00056BA4" w:rsidRPr="00A60B12">
        <w:rPr>
          <w:rFonts w:ascii="Calibri" w:hAnsi="Calibri" w:cs="Arial"/>
          <w:sz w:val="22"/>
          <w:szCs w:val="22"/>
        </w:rPr>
        <w:t xml:space="preserve">). During the Contest Period, like and </w:t>
      </w:r>
      <w:r w:rsidR="00952425" w:rsidRPr="00A60B12">
        <w:rPr>
          <w:rFonts w:ascii="Calibri" w:hAnsi="Calibri" w:cs="Arial"/>
          <w:sz w:val="22"/>
          <w:szCs w:val="22"/>
        </w:rPr>
        <w:t>comment</w:t>
      </w:r>
      <w:r w:rsidR="003046FC" w:rsidRPr="00A60B12">
        <w:rPr>
          <w:rFonts w:ascii="Calibri" w:hAnsi="Calibri" w:cs="Arial"/>
          <w:sz w:val="22"/>
          <w:szCs w:val="22"/>
        </w:rPr>
        <w:t xml:space="preserve"> (and tag two </w:t>
      </w:r>
      <w:r w:rsidR="00B65CC2">
        <w:rPr>
          <w:rFonts w:ascii="Calibri" w:hAnsi="Calibri" w:cs="Arial"/>
          <w:sz w:val="22"/>
          <w:szCs w:val="22"/>
        </w:rPr>
        <w:t xml:space="preserve">unique </w:t>
      </w:r>
      <w:r w:rsidR="003046FC" w:rsidRPr="00A60B12">
        <w:rPr>
          <w:rFonts w:ascii="Calibri" w:hAnsi="Calibri" w:cs="Arial"/>
          <w:sz w:val="22"/>
          <w:szCs w:val="22"/>
        </w:rPr>
        <w:t>friends)</w:t>
      </w:r>
      <w:r w:rsidR="00952425" w:rsidRPr="00A60B12">
        <w:rPr>
          <w:rFonts w:ascii="Calibri" w:hAnsi="Calibri" w:cs="Arial"/>
          <w:sz w:val="22"/>
          <w:szCs w:val="22"/>
        </w:rPr>
        <w:t xml:space="preserve"> on </w:t>
      </w:r>
      <w:r w:rsidR="00CF659F" w:rsidRPr="00A60B12">
        <w:rPr>
          <w:rFonts w:ascii="Calibri" w:hAnsi="Calibri" w:cs="Arial"/>
          <w:sz w:val="22"/>
          <w:szCs w:val="22"/>
        </w:rPr>
        <w:t xml:space="preserve">a </w:t>
      </w:r>
      <w:r w:rsidR="00950518" w:rsidRPr="00A60B12">
        <w:rPr>
          <w:rFonts w:ascii="Calibri" w:hAnsi="Calibri" w:cs="Arial"/>
          <w:sz w:val="22"/>
          <w:szCs w:val="22"/>
        </w:rPr>
        <w:t xml:space="preserve">post from </w:t>
      </w:r>
      <w:r w:rsidR="004852DF" w:rsidRPr="00A60B12">
        <w:rPr>
          <w:rFonts w:ascii="Calibri" w:hAnsi="Calibri" w:cs="Arial"/>
          <w:sz w:val="22"/>
          <w:szCs w:val="22"/>
        </w:rPr>
        <w:t>the @</w:t>
      </w:r>
      <w:r w:rsidR="00DC2807" w:rsidRPr="00A60B12">
        <w:rPr>
          <w:rFonts w:ascii="Calibri" w:hAnsi="Calibri" w:cs="Arial"/>
          <w:sz w:val="22"/>
          <w:szCs w:val="22"/>
        </w:rPr>
        <w:t>uncw_dining</w:t>
      </w:r>
      <w:r w:rsidR="00950518" w:rsidRPr="00A60B12">
        <w:rPr>
          <w:rFonts w:ascii="Calibri" w:hAnsi="Calibri" w:cs="Arial"/>
          <w:sz w:val="22"/>
          <w:szCs w:val="22"/>
        </w:rPr>
        <w:t xml:space="preserve"> Instagram Account</w:t>
      </w:r>
      <w:r w:rsidR="003046FC" w:rsidRPr="00A60B12">
        <w:rPr>
          <w:rFonts w:ascii="Calibri" w:hAnsi="Calibri" w:cs="Arial"/>
          <w:sz w:val="22"/>
          <w:szCs w:val="22"/>
        </w:rPr>
        <w:t xml:space="preserve"> </w:t>
      </w:r>
      <w:r w:rsidR="00CF659F" w:rsidRPr="00A60B12">
        <w:rPr>
          <w:rFonts w:ascii="Calibri" w:hAnsi="Calibri" w:cs="Arial"/>
          <w:sz w:val="22"/>
          <w:szCs w:val="22"/>
        </w:rPr>
        <w:t>("Entry")</w:t>
      </w:r>
      <w:r w:rsidR="00462313" w:rsidRPr="00A60B12">
        <w:rPr>
          <w:rFonts w:ascii="Calibri" w:hAnsi="Calibri" w:cs="Arial"/>
          <w:sz w:val="22"/>
          <w:szCs w:val="22"/>
        </w:rPr>
        <w:t xml:space="preserve"> using your Instagram Account</w:t>
      </w:r>
      <w:r w:rsidR="00CF659F" w:rsidRPr="00A60B12">
        <w:rPr>
          <w:rFonts w:ascii="Calibri" w:hAnsi="Calibri" w:cs="Arial"/>
          <w:sz w:val="22"/>
          <w:szCs w:val="22"/>
        </w:rPr>
        <w:t xml:space="preserve">. All Entries must be </w:t>
      </w:r>
      <w:r w:rsidR="00950518" w:rsidRPr="00A60B12">
        <w:rPr>
          <w:rFonts w:ascii="Calibri" w:hAnsi="Calibri" w:cs="Arial"/>
          <w:sz w:val="22"/>
          <w:szCs w:val="22"/>
        </w:rPr>
        <w:t>posted</w:t>
      </w:r>
      <w:r w:rsidR="00CF659F" w:rsidRPr="00A60B12">
        <w:rPr>
          <w:rFonts w:ascii="Calibri" w:hAnsi="Calibri" w:cs="Arial"/>
          <w:sz w:val="22"/>
          <w:szCs w:val="22"/>
        </w:rPr>
        <w:t xml:space="preserve"> by the entrant himself/herself during the Sweepstakes Period</w:t>
      </w:r>
      <w:r w:rsidR="00950518" w:rsidRPr="00A60B12">
        <w:rPr>
          <w:rFonts w:ascii="Calibri" w:hAnsi="Calibri" w:cs="Arial"/>
          <w:sz w:val="22"/>
          <w:szCs w:val="22"/>
        </w:rPr>
        <w:t xml:space="preserve">; </w:t>
      </w:r>
      <w:r w:rsidR="00AB33A3" w:rsidRPr="00A60B12">
        <w:rPr>
          <w:rFonts w:ascii="Calibri" w:hAnsi="Calibri" w:cs="Arial"/>
          <w:sz w:val="22"/>
          <w:szCs w:val="22"/>
        </w:rPr>
        <w:t xml:space="preserve">or </w:t>
      </w:r>
      <w:r w:rsidR="00655C9C" w:rsidRPr="00A60B12">
        <w:rPr>
          <w:rFonts w:ascii="Calibri" w:hAnsi="Calibri" w:cs="Arial"/>
          <w:b/>
          <w:sz w:val="22"/>
          <w:szCs w:val="22"/>
        </w:rPr>
        <w:t>2</w:t>
      </w:r>
      <w:r w:rsidR="00AB33A3" w:rsidRPr="00A60B12">
        <w:rPr>
          <w:rFonts w:ascii="Calibri" w:hAnsi="Calibri" w:cs="Arial"/>
          <w:b/>
          <w:sz w:val="22"/>
          <w:szCs w:val="22"/>
        </w:rPr>
        <w:t>)</w:t>
      </w:r>
      <w:r w:rsidR="00AB33A3" w:rsidRPr="00A60B12">
        <w:rPr>
          <w:rFonts w:ascii="Calibri" w:hAnsi="Calibri" w:cs="Arial"/>
          <w:sz w:val="22"/>
          <w:szCs w:val="22"/>
        </w:rPr>
        <w:t xml:space="preserve"> </w:t>
      </w:r>
      <w:r w:rsidRPr="00A60B12">
        <w:rPr>
          <w:rFonts w:ascii="Calibri" w:hAnsi="Calibri" w:cs="Arial"/>
          <w:sz w:val="22"/>
          <w:szCs w:val="22"/>
        </w:rPr>
        <w:t xml:space="preserve">No purchase necessary. To receive one entry without purchasing anything, clearly </w:t>
      </w:r>
      <w:proofErr w:type="gramStart"/>
      <w:r w:rsidRPr="00A60B12">
        <w:rPr>
          <w:rFonts w:ascii="Calibri" w:hAnsi="Calibri" w:cs="Arial"/>
          <w:sz w:val="22"/>
          <w:szCs w:val="22"/>
        </w:rPr>
        <w:t>hand-print</w:t>
      </w:r>
      <w:proofErr w:type="gramEnd"/>
      <w:r w:rsidRPr="00A60B12">
        <w:rPr>
          <w:rFonts w:ascii="Calibri" w:hAnsi="Calibri" w:cs="Arial"/>
          <w:sz w:val="22"/>
          <w:szCs w:val="22"/>
        </w:rPr>
        <w:t xml:space="preserve"> your name, address, mailing address, daytime phone number, date of birth and email address, for which you are the authorized user, on a </w:t>
      </w:r>
      <w:r w:rsidR="00A82916" w:rsidRPr="00A60B12">
        <w:rPr>
          <w:rFonts w:ascii="Calibri" w:hAnsi="Calibri" w:cs="Arial"/>
          <w:sz w:val="22"/>
          <w:szCs w:val="22"/>
        </w:rPr>
        <w:t>4”x6”</w:t>
      </w:r>
      <w:r w:rsidRPr="00A60B12">
        <w:rPr>
          <w:rFonts w:ascii="Calibri" w:hAnsi="Calibri" w:cs="Arial"/>
          <w:sz w:val="22"/>
          <w:szCs w:val="22"/>
        </w:rPr>
        <w:t xml:space="preserve"> postcard and mail it with first class postage to: </w:t>
      </w:r>
      <w:r w:rsidR="00B65CC2">
        <w:rPr>
          <w:rFonts w:ascii="Calibri" w:hAnsi="Calibri" w:cs="Arial"/>
          <w:sz w:val="22"/>
          <w:szCs w:val="22"/>
        </w:rPr>
        <w:t xml:space="preserve">Rustic Roots Giveaway </w:t>
      </w:r>
      <w:r w:rsidR="00CD0513" w:rsidRPr="00A60B12">
        <w:rPr>
          <w:rFonts w:ascii="Calibri" w:hAnsi="Calibri" w:cs="Arial"/>
          <w:sz w:val="22"/>
          <w:szCs w:val="22"/>
        </w:rPr>
        <w:t xml:space="preserve">ATTN: </w:t>
      </w:r>
      <w:r w:rsidR="00291EC7" w:rsidRPr="00A60B12">
        <w:rPr>
          <w:rFonts w:ascii="Calibri" w:hAnsi="Calibri" w:cs="Arial"/>
          <w:sz w:val="22"/>
          <w:szCs w:val="22"/>
        </w:rPr>
        <w:t>UNCW Campus Dining,</w:t>
      </w:r>
      <w:r w:rsidR="00A60BD9" w:rsidRPr="00A60B12">
        <w:rPr>
          <w:rFonts w:ascii="Calibri" w:hAnsi="Calibri" w:cs="Arial"/>
          <w:sz w:val="22"/>
          <w:szCs w:val="22"/>
        </w:rPr>
        <w:t xml:space="preserve"> 601 South College Road</w:t>
      </w:r>
      <w:r w:rsidR="00F95003" w:rsidRPr="00A60B12">
        <w:rPr>
          <w:rFonts w:ascii="Calibri" w:hAnsi="Calibri" w:cs="Arial"/>
          <w:sz w:val="22"/>
          <w:szCs w:val="22"/>
        </w:rPr>
        <w:t xml:space="preserve"> Wilmington, North Carolina</w:t>
      </w:r>
      <w:r w:rsidR="00FF7D55" w:rsidRPr="00A60B12">
        <w:rPr>
          <w:rFonts w:ascii="Calibri" w:hAnsi="Calibri" w:cs="Arial"/>
          <w:sz w:val="22"/>
          <w:szCs w:val="22"/>
        </w:rPr>
        <w:t xml:space="preserve"> 28403</w:t>
      </w:r>
      <w:r w:rsidR="00A82916" w:rsidRPr="00A60B12">
        <w:rPr>
          <w:rFonts w:ascii="Calibri" w:hAnsi="Calibri" w:cs="Arial"/>
          <w:sz w:val="22"/>
          <w:szCs w:val="22"/>
        </w:rPr>
        <w:t>.</w:t>
      </w:r>
      <w:r w:rsidRPr="00A60B12">
        <w:rPr>
          <w:rFonts w:ascii="Calibri" w:hAnsi="Calibri" w:cs="Arial"/>
          <w:sz w:val="22"/>
          <w:szCs w:val="22"/>
        </w:rPr>
        <w:t xml:space="preserve">  Duplicate or oversized postcard entries, copies and other mechanical reproductions are not permitted for mail-in entries and will be disqualified from drawings. Sponsor is not responsible for illegible, lost, late, misdirected, postage due, damaged or incomplete entries. Proof of mailing an entry is not proof of receipt. “Authorized user” is defined as the natural person who is assigned an email address by an Internet access provider, online service provider or organization (e.g. business, educational institution, etc.) that is responsible for assigning email addresses for the domain associated with the email address. In the case of a dispute regarding who submitted a particular online entry, the entry will be deemed submitted by the authorized account holder of the email account. </w:t>
      </w:r>
      <w:r w:rsidR="00D433B2" w:rsidRPr="00A60B12">
        <w:rPr>
          <w:rFonts w:ascii="Calibri" w:hAnsi="Calibri" w:cs="Arial"/>
          <w:b/>
          <w:iCs/>
          <w:sz w:val="22"/>
          <w:szCs w:val="22"/>
        </w:rPr>
        <w:t>Y</w:t>
      </w:r>
      <w:r w:rsidRPr="00A60B12">
        <w:rPr>
          <w:rFonts w:ascii="Calibri" w:hAnsi="Calibri" w:cs="Arial"/>
          <w:b/>
          <w:iCs/>
          <w:sz w:val="22"/>
          <w:szCs w:val="22"/>
        </w:rPr>
        <w:t xml:space="preserve">ou may enter </w:t>
      </w:r>
      <w:r w:rsidR="00936AAF" w:rsidRPr="00A60B12">
        <w:rPr>
          <w:rFonts w:ascii="Calibri" w:hAnsi="Calibri" w:cs="Arial"/>
          <w:b/>
          <w:iCs/>
          <w:sz w:val="22"/>
          <w:szCs w:val="22"/>
        </w:rPr>
        <w:t>multiple times, but each post acting as an Entry must tag two (2) unique people. No duplicate entries that tag the same people multiple times will be allowed, and any Entry doing so will be disqualified at Sponsor’s sole and absolute discretion.</w:t>
      </w:r>
    </w:p>
    <w:p w14:paraId="40C19F79" w14:textId="77777777" w:rsidR="00CF659F" w:rsidRPr="00A60B12" w:rsidRDefault="00CF659F" w:rsidP="00CF659F">
      <w:pPr>
        <w:spacing w:line="240" w:lineRule="exact"/>
        <w:ind w:left="504"/>
        <w:jc w:val="both"/>
        <w:rPr>
          <w:rFonts w:ascii="Calibri" w:hAnsi="Calibri" w:cs="Arial"/>
          <w:sz w:val="22"/>
          <w:szCs w:val="22"/>
        </w:rPr>
      </w:pPr>
    </w:p>
    <w:p w14:paraId="5F0FB8A6" w14:textId="77777777" w:rsidR="00CF659F" w:rsidRPr="00A60B12" w:rsidRDefault="00CF659F" w:rsidP="00CF659F">
      <w:pPr>
        <w:spacing w:line="240" w:lineRule="exact"/>
        <w:ind w:left="504"/>
        <w:jc w:val="both"/>
        <w:rPr>
          <w:rFonts w:ascii="Calibri" w:hAnsi="Calibri" w:cs="Arial"/>
          <w:sz w:val="22"/>
          <w:szCs w:val="22"/>
        </w:rPr>
      </w:pPr>
      <w:r w:rsidRPr="00A60B12">
        <w:rPr>
          <w:rFonts w:ascii="Calibri" w:hAnsi="Calibri" w:cs="Arial"/>
          <w:sz w:val="22"/>
          <w:szCs w:val="22"/>
        </w:rPr>
        <w:t>Content Restrictions:</w:t>
      </w:r>
    </w:p>
    <w:p w14:paraId="792BB462" w14:textId="77777777" w:rsidR="00CF659F" w:rsidRPr="00A60B12" w:rsidRDefault="00CF659F" w:rsidP="00CF659F">
      <w:pPr>
        <w:spacing w:line="240" w:lineRule="exact"/>
        <w:ind w:left="504"/>
        <w:jc w:val="both"/>
        <w:rPr>
          <w:rFonts w:ascii="Calibri" w:hAnsi="Calibri" w:cs="Arial"/>
          <w:sz w:val="22"/>
          <w:szCs w:val="22"/>
        </w:rPr>
      </w:pPr>
    </w:p>
    <w:p w14:paraId="1CB40C04" w14:textId="77777777" w:rsidR="00CF659F" w:rsidRPr="00A60B12" w:rsidRDefault="00CF659F" w:rsidP="00CF659F">
      <w:pPr>
        <w:spacing w:line="240" w:lineRule="exact"/>
        <w:ind w:left="1440" w:hanging="360"/>
        <w:jc w:val="both"/>
        <w:rPr>
          <w:rFonts w:ascii="Calibri" w:hAnsi="Calibri" w:cs="Arial"/>
          <w:sz w:val="22"/>
          <w:szCs w:val="22"/>
        </w:rPr>
      </w:pPr>
      <w:r w:rsidRPr="00A60B12">
        <w:rPr>
          <w:rFonts w:ascii="Calibri" w:hAnsi="Calibri" w:cs="Arial"/>
          <w:sz w:val="22"/>
          <w:szCs w:val="22"/>
        </w:rPr>
        <w:lastRenderedPageBreak/>
        <w:t>•</w:t>
      </w:r>
      <w:r w:rsidRPr="00A60B12">
        <w:rPr>
          <w:rFonts w:ascii="Calibri" w:hAnsi="Calibri" w:cs="Arial"/>
          <w:sz w:val="22"/>
          <w:szCs w:val="22"/>
        </w:rPr>
        <w:tab/>
        <w:t>The Entry must not contain material that violates or infringes another’s rights, including but not limited to privacy, publicity or intellectual property rights, or that constitutes copyright infringement;</w:t>
      </w:r>
    </w:p>
    <w:p w14:paraId="423DA508" w14:textId="77777777" w:rsidR="00CF659F" w:rsidRPr="00A60B12" w:rsidRDefault="00CF659F" w:rsidP="00CF659F">
      <w:pPr>
        <w:spacing w:line="240" w:lineRule="exact"/>
        <w:ind w:left="1440" w:hanging="360"/>
        <w:jc w:val="both"/>
        <w:rPr>
          <w:rFonts w:ascii="Calibri" w:hAnsi="Calibri" w:cs="Arial"/>
          <w:sz w:val="22"/>
          <w:szCs w:val="22"/>
        </w:rPr>
      </w:pPr>
      <w:r w:rsidRPr="00A60B12">
        <w:rPr>
          <w:rFonts w:ascii="Calibri" w:hAnsi="Calibri" w:cs="Arial"/>
          <w:sz w:val="22"/>
          <w:szCs w:val="22"/>
        </w:rPr>
        <w:t>•</w:t>
      </w:r>
      <w:r w:rsidRPr="00A60B12">
        <w:rPr>
          <w:rFonts w:ascii="Calibri" w:hAnsi="Calibri" w:cs="Arial"/>
          <w:sz w:val="22"/>
          <w:szCs w:val="22"/>
        </w:rPr>
        <w:tab/>
        <w:t>The Entry must not disparage any person or party affiliated with the Contest;</w:t>
      </w:r>
    </w:p>
    <w:p w14:paraId="51F10ADB" w14:textId="77777777" w:rsidR="00CF659F" w:rsidRPr="00A60B12" w:rsidRDefault="00CF659F" w:rsidP="00CF659F">
      <w:pPr>
        <w:spacing w:line="240" w:lineRule="exact"/>
        <w:ind w:left="1440" w:hanging="360"/>
        <w:jc w:val="both"/>
        <w:rPr>
          <w:rFonts w:ascii="Calibri" w:hAnsi="Calibri" w:cs="Arial"/>
          <w:sz w:val="22"/>
          <w:szCs w:val="22"/>
        </w:rPr>
      </w:pPr>
      <w:r w:rsidRPr="00A60B12">
        <w:rPr>
          <w:rFonts w:ascii="Calibri" w:hAnsi="Calibri" w:cs="Arial"/>
          <w:sz w:val="22"/>
          <w:szCs w:val="22"/>
        </w:rPr>
        <w:t>•</w:t>
      </w:r>
      <w:r w:rsidRPr="00A60B12">
        <w:rPr>
          <w:rFonts w:ascii="Calibri" w:hAnsi="Calibri" w:cs="Arial"/>
          <w:sz w:val="22"/>
          <w:szCs w:val="22"/>
        </w:rPr>
        <w:tab/>
        <w:t>The Entry must not contain material that is inappropriate, indecent, obscene, hateful, tortious, defamatory, slanderous or libelous;</w:t>
      </w:r>
    </w:p>
    <w:p w14:paraId="273A636E" w14:textId="77777777" w:rsidR="00CF659F" w:rsidRPr="00A60B12" w:rsidRDefault="00CF659F" w:rsidP="00CF659F">
      <w:pPr>
        <w:spacing w:line="240" w:lineRule="exact"/>
        <w:ind w:left="1440" w:hanging="360"/>
        <w:jc w:val="both"/>
        <w:rPr>
          <w:rFonts w:ascii="Calibri" w:hAnsi="Calibri" w:cs="Arial"/>
          <w:sz w:val="22"/>
          <w:szCs w:val="22"/>
        </w:rPr>
      </w:pPr>
      <w:r w:rsidRPr="00A60B12">
        <w:rPr>
          <w:rFonts w:ascii="Calibri" w:hAnsi="Calibri" w:cs="Arial"/>
          <w:sz w:val="22"/>
          <w:szCs w:val="22"/>
        </w:rPr>
        <w:t>•</w:t>
      </w:r>
      <w:r w:rsidRPr="00A60B12">
        <w:rPr>
          <w:rFonts w:ascii="Calibri" w:hAnsi="Calibri" w:cs="Arial"/>
          <w:sz w:val="22"/>
          <w:szCs w:val="22"/>
        </w:rPr>
        <w:tab/>
        <w:t>The Entry must not contain material that promotes bigotry, racism, hatred or harm against any group or individual or promotes discrimination based on race, gender, religion, nationality, disability, sexual orientation or age; and</w:t>
      </w:r>
    </w:p>
    <w:p w14:paraId="06052DB5" w14:textId="77777777" w:rsidR="00CF659F" w:rsidRPr="00A60B12" w:rsidRDefault="00CF659F" w:rsidP="00CF659F">
      <w:pPr>
        <w:spacing w:line="240" w:lineRule="exact"/>
        <w:ind w:left="1440" w:hanging="360"/>
        <w:jc w:val="both"/>
        <w:rPr>
          <w:rFonts w:ascii="Calibri" w:hAnsi="Calibri" w:cs="Arial"/>
          <w:sz w:val="22"/>
          <w:szCs w:val="22"/>
        </w:rPr>
      </w:pPr>
      <w:r w:rsidRPr="00A60B12">
        <w:rPr>
          <w:rFonts w:ascii="Calibri" w:hAnsi="Calibri" w:cs="Arial"/>
          <w:sz w:val="22"/>
          <w:szCs w:val="22"/>
        </w:rPr>
        <w:t>•</w:t>
      </w:r>
      <w:r w:rsidRPr="00A60B12">
        <w:rPr>
          <w:rFonts w:ascii="Calibri" w:hAnsi="Calibri" w:cs="Arial"/>
          <w:sz w:val="22"/>
          <w:szCs w:val="22"/>
        </w:rPr>
        <w:tab/>
        <w:t>The Entry must not contain material that is unlawful, in violation of or contrary to the laws or regulations in any jurisdiction where Entry is created.</w:t>
      </w:r>
    </w:p>
    <w:p w14:paraId="0FB73BD1" w14:textId="77777777" w:rsidR="00CF659F" w:rsidRPr="00A60B12" w:rsidRDefault="00CF659F" w:rsidP="00CF659F">
      <w:pPr>
        <w:spacing w:line="240" w:lineRule="exact"/>
        <w:ind w:left="1440" w:hanging="360"/>
        <w:jc w:val="both"/>
        <w:rPr>
          <w:rFonts w:ascii="Calibri" w:hAnsi="Calibri" w:cs="Arial"/>
          <w:sz w:val="22"/>
          <w:szCs w:val="22"/>
        </w:rPr>
      </w:pPr>
      <w:r w:rsidRPr="00A60B12">
        <w:rPr>
          <w:rFonts w:ascii="Calibri" w:hAnsi="Calibri" w:cs="Arial"/>
          <w:sz w:val="22"/>
          <w:szCs w:val="22"/>
        </w:rPr>
        <w:t>•</w:t>
      </w:r>
      <w:r w:rsidRPr="00A60B12">
        <w:rPr>
          <w:rFonts w:ascii="Calibri" w:hAnsi="Calibri" w:cs="Arial"/>
          <w:sz w:val="22"/>
          <w:szCs w:val="22"/>
        </w:rPr>
        <w:tab/>
        <w:t>In the event of a dispute, the authorized account holder of the Instagram account (as applicable) specified will be deemed to be the entrant. The authorized account holder of a</w:t>
      </w:r>
      <w:r w:rsidR="00655C9C" w:rsidRPr="00A60B12">
        <w:rPr>
          <w:rFonts w:ascii="Calibri" w:hAnsi="Calibri" w:cs="Arial"/>
          <w:sz w:val="22"/>
          <w:szCs w:val="22"/>
        </w:rPr>
        <w:t>n</w:t>
      </w:r>
      <w:r w:rsidRPr="00A60B12">
        <w:rPr>
          <w:rFonts w:ascii="Calibri" w:hAnsi="Calibri" w:cs="Arial"/>
          <w:sz w:val="22"/>
          <w:szCs w:val="22"/>
        </w:rPr>
        <w:t xml:space="preserve"> Instagram account (as applicable) is the natural person who is assigned to the Instagram account (as applicable) by www.instagram.com. Sponsor reserves the right to terminate or re-run the Contest and withhold the Prize(s) if, in Sponsor’s reasonable opinion, there are insufficient Entries.</w:t>
      </w:r>
    </w:p>
    <w:p w14:paraId="037E8A36" w14:textId="77777777" w:rsidR="00CF659F" w:rsidRPr="00A60B12" w:rsidRDefault="00CF659F" w:rsidP="00CF659F">
      <w:pPr>
        <w:spacing w:line="240" w:lineRule="exact"/>
        <w:ind w:left="504"/>
        <w:jc w:val="both"/>
        <w:rPr>
          <w:rFonts w:ascii="Calibri" w:hAnsi="Calibri" w:cs="Arial"/>
          <w:sz w:val="22"/>
          <w:szCs w:val="22"/>
        </w:rPr>
      </w:pPr>
    </w:p>
    <w:p w14:paraId="2888DF75" w14:textId="77777777" w:rsidR="00CF659F" w:rsidRPr="00A60B12" w:rsidRDefault="00CF659F" w:rsidP="00CF659F">
      <w:pPr>
        <w:spacing w:line="240" w:lineRule="exact"/>
        <w:ind w:left="504"/>
        <w:jc w:val="both"/>
        <w:rPr>
          <w:rFonts w:ascii="Calibri" w:hAnsi="Calibri" w:cs="Arial"/>
          <w:sz w:val="22"/>
          <w:szCs w:val="22"/>
        </w:rPr>
      </w:pPr>
      <w:r w:rsidRPr="00A60B12">
        <w:rPr>
          <w:rFonts w:ascii="Calibri" w:hAnsi="Calibri" w:cs="Arial"/>
          <w:sz w:val="22"/>
          <w:szCs w:val="22"/>
        </w:rPr>
        <w:t>Entries are deemed to be received at the time of receipt into Sponsor’s server, not at the time of transmission by an entrant. The use of automated devices or any other mechanism that will circumvent the proper conduct of this Contest, whether intentional or otherwise, is prohibited.</w:t>
      </w:r>
      <w:r w:rsidR="003322EC" w:rsidRPr="00A60B12">
        <w:rPr>
          <w:rFonts w:ascii="Calibri" w:hAnsi="Calibri" w:cs="Arial"/>
          <w:sz w:val="22"/>
          <w:szCs w:val="22"/>
        </w:rPr>
        <w:t xml:space="preserve"> By entering, each entrant grants to </w:t>
      </w:r>
      <w:r w:rsidR="00655C9C" w:rsidRPr="00A60B12">
        <w:rPr>
          <w:rFonts w:ascii="Calibri" w:hAnsi="Calibri" w:cs="Arial"/>
          <w:sz w:val="22"/>
          <w:szCs w:val="22"/>
        </w:rPr>
        <w:t>Sponsor</w:t>
      </w:r>
      <w:r w:rsidR="003322EC" w:rsidRPr="00A60B12">
        <w:rPr>
          <w:rFonts w:ascii="Calibri" w:hAnsi="Calibri" w:cs="Arial"/>
          <w:sz w:val="22"/>
          <w:szCs w:val="22"/>
        </w:rPr>
        <w:t xml:space="preserve"> an irrevocable, perpetual, royalty-free, transferable license of unlimited right, title and interest in and to his/her Entry, including, but not limited to, all copyright and trademark rights therein and thereto and all renewals and extensions thereof, throughout the universe, in perpetuity, for all purposes, in any and all media, whether now known or hereafter devised.</w:t>
      </w:r>
      <w:r w:rsidR="00B00175" w:rsidRPr="00A60B12">
        <w:rPr>
          <w:rFonts w:ascii="Calibri" w:hAnsi="Calibri" w:cs="Arial"/>
          <w:sz w:val="22"/>
          <w:szCs w:val="22"/>
        </w:rPr>
        <w:t xml:space="preserve">  </w:t>
      </w:r>
    </w:p>
    <w:p w14:paraId="25F15AEE" w14:textId="577273E9" w:rsidR="002C07BE" w:rsidRPr="00A60B12" w:rsidRDefault="002C07BE" w:rsidP="002C07BE">
      <w:pPr>
        <w:numPr>
          <w:ilvl w:val="0"/>
          <w:numId w:val="13"/>
        </w:numPr>
        <w:spacing w:line="240" w:lineRule="exact"/>
        <w:jc w:val="both"/>
        <w:rPr>
          <w:rFonts w:ascii="Calibri" w:hAnsi="Calibri" w:cs="Arial"/>
          <w:spacing w:val="8"/>
          <w:sz w:val="22"/>
          <w:szCs w:val="22"/>
        </w:rPr>
      </w:pPr>
      <w:r w:rsidRPr="00A60B12">
        <w:rPr>
          <w:rFonts w:ascii="Calibri" w:hAnsi="Calibri" w:cs="Arial"/>
          <w:b/>
          <w:sz w:val="22"/>
          <w:szCs w:val="22"/>
        </w:rPr>
        <w:t>Winner Selection:</w:t>
      </w:r>
      <w:r w:rsidRPr="00A60B12">
        <w:rPr>
          <w:rFonts w:ascii="Calibri" w:hAnsi="Calibri" w:cs="Arial"/>
          <w:sz w:val="22"/>
          <w:szCs w:val="22"/>
        </w:rPr>
        <w:t xml:space="preserve"> </w:t>
      </w:r>
      <w:r w:rsidR="002538A0">
        <w:rPr>
          <w:rFonts w:ascii="Calibri" w:hAnsi="Calibri" w:cs="Arial"/>
          <w:sz w:val="22"/>
          <w:szCs w:val="22"/>
        </w:rPr>
        <w:t>Six</w:t>
      </w:r>
      <w:r w:rsidRPr="00A60B12">
        <w:rPr>
          <w:rFonts w:ascii="Calibri" w:hAnsi="Calibri" w:cs="Arial"/>
          <w:sz w:val="22"/>
          <w:szCs w:val="22"/>
        </w:rPr>
        <w:t xml:space="preserve"> (</w:t>
      </w:r>
      <w:r w:rsidR="002538A0">
        <w:rPr>
          <w:rFonts w:ascii="Calibri" w:hAnsi="Calibri" w:cs="Arial"/>
          <w:sz w:val="22"/>
          <w:szCs w:val="22"/>
        </w:rPr>
        <w:t>6</w:t>
      </w:r>
      <w:r w:rsidRPr="00A60B12">
        <w:rPr>
          <w:rFonts w:ascii="Calibri" w:hAnsi="Calibri" w:cs="Arial"/>
          <w:sz w:val="22"/>
          <w:szCs w:val="22"/>
        </w:rPr>
        <w:t>) winner</w:t>
      </w:r>
      <w:r w:rsidR="002538A0">
        <w:rPr>
          <w:rFonts w:ascii="Calibri" w:hAnsi="Calibri" w:cs="Arial"/>
          <w:sz w:val="22"/>
          <w:szCs w:val="22"/>
        </w:rPr>
        <w:t>s</w:t>
      </w:r>
      <w:r w:rsidRPr="00A60B12">
        <w:rPr>
          <w:rFonts w:ascii="Calibri" w:hAnsi="Calibri" w:cs="Arial"/>
          <w:sz w:val="22"/>
          <w:szCs w:val="22"/>
        </w:rPr>
        <w:t xml:space="preserve"> will be chosen</w:t>
      </w:r>
      <w:r w:rsidR="00CA3611" w:rsidRPr="00A60B12">
        <w:rPr>
          <w:rFonts w:ascii="Calibri" w:hAnsi="Calibri" w:cs="Arial"/>
          <w:sz w:val="22"/>
          <w:szCs w:val="22"/>
        </w:rPr>
        <w:t xml:space="preserve"> </w:t>
      </w:r>
      <w:r w:rsidR="00B55217" w:rsidRPr="00A60B12">
        <w:rPr>
          <w:rFonts w:ascii="Calibri" w:hAnsi="Calibri" w:cs="Arial"/>
          <w:sz w:val="22"/>
          <w:szCs w:val="22"/>
        </w:rPr>
        <w:t xml:space="preserve">for </w:t>
      </w:r>
      <w:r w:rsidR="00CA3611" w:rsidRPr="00A60B12">
        <w:rPr>
          <w:rFonts w:ascii="Calibri" w:hAnsi="Calibri" w:cs="Arial"/>
          <w:sz w:val="22"/>
          <w:szCs w:val="22"/>
        </w:rPr>
        <w:t>the Grand Prize</w:t>
      </w:r>
      <w:r w:rsidR="00860BE7" w:rsidRPr="00A60B12">
        <w:rPr>
          <w:rFonts w:ascii="Calibri" w:hAnsi="Calibri" w:cs="Arial"/>
          <w:sz w:val="22"/>
          <w:szCs w:val="22"/>
        </w:rPr>
        <w:t>, on or about</w:t>
      </w:r>
      <w:r w:rsidR="007A2BDF" w:rsidRPr="00A60B12">
        <w:rPr>
          <w:rFonts w:ascii="Calibri" w:hAnsi="Calibri" w:cs="Arial"/>
          <w:sz w:val="22"/>
          <w:szCs w:val="22"/>
        </w:rPr>
        <w:t xml:space="preserve"> </w:t>
      </w:r>
      <w:r w:rsidR="00C121EB">
        <w:rPr>
          <w:rFonts w:ascii="Calibri" w:hAnsi="Calibri" w:cs="Arial"/>
          <w:sz w:val="22"/>
          <w:szCs w:val="22"/>
        </w:rPr>
        <w:t>April 7</w:t>
      </w:r>
      <w:r w:rsidR="00C63DC7">
        <w:rPr>
          <w:rFonts w:ascii="Calibri" w:hAnsi="Calibri" w:cs="Arial"/>
          <w:sz w:val="22"/>
          <w:szCs w:val="22"/>
        </w:rPr>
        <w:t xml:space="preserve">, </w:t>
      </w:r>
      <w:r w:rsidR="00FE6AC7" w:rsidRPr="00A60B12">
        <w:rPr>
          <w:rFonts w:ascii="Calibri" w:hAnsi="Calibri" w:cs="Arial"/>
          <w:sz w:val="22"/>
          <w:szCs w:val="22"/>
        </w:rPr>
        <w:t>202</w:t>
      </w:r>
      <w:r w:rsidR="00C63DC7">
        <w:rPr>
          <w:rFonts w:ascii="Calibri" w:hAnsi="Calibri" w:cs="Arial"/>
          <w:sz w:val="22"/>
          <w:szCs w:val="22"/>
        </w:rPr>
        <w:t>5</w:t>
      </w:r>
      <w:r w:rsidRPr="00A60B12">
        <w:rPr>
          <w:rFonts w:ascii="Calibri" w:hAnsi="Calibri" w:cs="Arial"/>
          <w:sz w:val="22"/>
          <w:szCs w:val="22"/>
        </w:rPr>
        <w:t xml:space="preserve">, in </w:t>
      </w:r>
      <w:r w:rsidR="00F34011" w:rsidRPr="00A60B12">
        <w:rPr>
          <w:rFonts w:ascii="Calibri" w:hAnsi="Calibri" w:cs="Arial"/>
          <w:sz w:val="22"/>
          <w:szCs w:val="22"/>
        </w:rPr>
        <w:t>a random drawing</w:t>
      </w:r>
      <w:r w:rsidRPr="00A60B12">
        <w:rPr>
          <w:rFonts w:ascii="Calibri" w:hAnsi="Calibri" w:cs="Arial"/>
          <w:sz w:val="22"/>
          <w:szCs w:val="22"/>
        </w:rPr>
        <w:t xml:space="preserve"> from entries received during the Sweepstakes Period. Winner will be notified within five (5) days after the selection </w:t>
      </w:r>
      <w:r w:rsidR="00B55217" w:rsidRPr="00A60B12">
        <w:rPr>
          <w:rFonts w:ascii="Calibri" w:hAnsi="Calibri" w:cs="Arial"/>
          <w:sz w:val="22"/>
          <w:szCs w:val="22"/>
        </w:rPr>
        <w:t xml:space="preserve">is </w:t>
      </w:r>
      <w:r w:rsidRPr="00A60B12">
        <w:rPr>
          <w:rFonts w:ascii="Calibri" w:hAnsi="Calibri" w:cs="Arial"/>
          <w:sz w:val="22"/>
          <w:szCs w:val="22"/>
        </w:rPr>
        <w:t xml:space="preserve">made via </w:t>
      </w:r>
      <w:r w:rsidR="00860BE7" w:rsidRPr="00A60B12">
        <w:rPr>
          <w:rFonts w:ascii="Calibri" w:hAnsi="Calibri" w:cs="Arial"/>
          <w:sz w:val="22"/>
          <w:szCs w:val="22"/>
        </w:rPr>
        <w:t xml:space="preserve">direct message on Instagram (depending upon point of entry), </w:t>
      </w:r>
      <w:r w:rsidRPr="00A60B12">
        <w:rPr>
          <w:rFonts w:ascii="Calibri" w:hAnsi="Calibri" w:cs="Arial"/>
          <w:sz w:val="22"/>
          <w:szCs w:val="22"/>
        </w:rPr>
        <w:t xml:space="preserve">email and/or phone at the discretion of Sponsor. A potential winner will have </w:t>
      </w:r>
      <w:r w:rsidR="00860BE7" w:rsidRPr="00A60B12">
        <w:rPr>
          <w:rFonts w:ascii="Calibri" w:hAnsi="Calibri" w:cs="Arial"/>
          <w:sz w:val="22"/>
          <w:szCs w:val="22"/>
        </w:rPr>
        <w:t>one (1</w:t>
      </w:r>
      <w:r w:rsidRPr="00A60B12">
        <w:rPr>
          <w:rFonts w:ascii="Calibri" w:hAnsi="Calibri" w:cs="Arial"/>
          <w:sz w:val="22"/>
          <w:szCs w:val="22"/>
        </w:rPr>
        <w:t xml:space="preserve">) business day to reply agreeing to accept the prize and confirming full contact information. Failure to confirm and provide the above will signify to Sponsor that the prize has been declined and forfeited for all time and another potential winner will be chosen in random drawings. </w:t>
      </w:r>
    </w:p>
    <w:p w14:paraId="373A249E" w14:textId="77633423" w:rsidR="002C07BE" w:rsidRPr="00A60B12" w:rsidRDefault="002C07BE" w:rsidP="00655C9C">
      <w:pPr>
        <w:numPr>
          <w:ilvl w:val="0"/>
          <w:numId w:val="13"/>
        </w:numPr>
        <w:spacing w:line="240" w:lineRule="exact"/>
        <w:jc w:val="both"/>
        <w:rPr>
          <w:rFonts w:ascii="Calibri" w:hAnsi="Calibri" w:cs="Arial"/>
          <w:spacing w:val="8"/>
          <w:sz w:val="22"/>
          <w:szCs w:val="22"/>
        </w:rPr>
      </w:pPr>
      <w:r w:rsidRPr="00262CFB">
        <w:rPr>
          <w:rFonts w:ascii="Calibri" w:hAnsi="Calibri" w:cs="Arial"/>
          <w:b/>
          <w:sz w:val="22"/>
          <w:szCs w:val="22"/>
          <w:highlight w:val="yellow"/>
        </w:rPr>
        <w:t>Quantity, Prize, Approximate Retail Value (</w:t>
      </w:r>
      <w:r w:rsidR="00B55217" w:rsidRPr="00262CFB">
        <w:rPr>
          <w:rFonts w:ascii="Calibri" w:hAnsi="Calibri" w:cs="Arial"/>
          <w:b/>
          <w:sz w:val="22"/>
          <w:szCs w:val="22"/>
          <w:highlight w:val="yellow"/>
        </w:rPr>
        <w:t>“</w:t>
      </w:r>
      <w:r w:rsidRPr="00262CFB">
        <w:rPr>
          <w:rFonts w:ascii="Calibri" w:hAnsi="Calibri" w:cs="Arial"/>
          <w:b/>
          <w:sz w:val="22"/>
          <w:szCs w:val="22"/>
          <w:highlight w:val="yellow"/>
        </w:rPr>
        <w:t>ARV</w:t>
      </w:r>
      <w:r w:rsidR="00B55217" w:rsidRPr="00262CFB">
        <w:rPr>
          <w:rFonts w:ascii="Calibri" w:hAnsi="Calibri" w:cs="Arial"/>
          <w:b/>
          <w:sz w:val="22"/>
          <w:szCs w:val="22"/>
          <w:highlight w:val="yellow"/>
        </w:rPr>
        <w:t>”</w:t>
      </w:r>
      <w:r w:rsidRPr="00262CFB">
        <w:rPr>
          <w:rFonts w:ascii="Calibri" w:hAnsi="Calibri" w:cs="Arial"/>
          <w:b/>
          <w:sz w:val="22"/>
          <w:szCs w:val="22"/>
          <w:highlight w:val="yellow"/>
        </w:rPr>
        <w:t xml:space="preserve">) and Odds: </w:t>
      </w:r>
      <w:r w:rsidR="00966726" w:rsidRPr="00262CFB">
        <w:rPr>
          <w:rFonts w:ascii="Calibri" w:hAnsi="Calibri" w:cs="Arial"/>
          <w:b/>
          <w:sz w:val="22"/>
          <w:szCs w:val="22"/>
          <w:highlight w:val="yellow"/>
        </w:rPr>
        <w:t>Two Seats to the Rustic Roots Innovation Dinner, AR</w:t>
      </w:r>
      <w:r w:rsidR="00966726" w:rsidRPr="00B40476">
        <w:rPr>
          <w:rFonts w:ascii="Calibri" w:hAnsi="Calibri" w:cs="Arial"/>
          <w:b/>
          <w:sz w:val="22"/>
          <w:szCs w:val="22"/>
          <w:highlight w:val="yellow"/>
        </w:rPr>
        <w:t xml:space="preserve">V: </w:t>
      </w:r>
      <w:r w:rsidR="003E67B1" w:rsidRPr="00B40476">
        <w:rPr>
          <w:rFonts w:ascii="Calibri" w:hAnsi="Calibri" w:cs="Arial"/>
          <w:b/>
          <w:sz w:val="22"/>
          <w:szCs w:val="22"/>
          <w:highlight w:val="yellow"/>
        </w:rPr>
        <w:t xml:space="preserve">$100 </w:t>
      </w:r>
      <w:r w:rsidR="009904CE" w:rsidRPr="00B40476">
        <w:rPr>
          <w:rFonts w:ascii="Calibri" w:hAnsi="Calibri" w:cs="Arial"/>
          <w:b/>
          <w:sz w:val="22"/>
          <w:szCs w:val="22"/>
          <w:highlight w:val="yellow"/>
        </w:rPr>
        <w:t>per winner</w:t>
      </w:r>
      <w:r w:rsidR="009904CE">
        <w:rPr>
          <w:rFonts w:ascii="Calibri" w:hAnsi="Calibri" w:cs="Arial"/>
          <w:b/>
          <w:sz w:val="22"/>
          <w:szCs w:val="22"/>
        </w:rPr>
        <w:t xml:space="preserve">. </w:t>
      </w:r>
      <w:r w:rsidR="00B55217" w:rsidRPr="00A60B12">
        <w:rPr>
          <w:rFonts w:ascii="Calibri" w:hAnsi="Calibri" w:cs="Arial"/>
          <w:sz w:val="22"/>
          <w:szCs w:val="22"/>
        </w:rPr>
        <w:t>Winner</w:t>
      </w:r>
      <w:r w:rsidR="00EC2DC2" w:rsidRPr="00A60B12">
        <w:rPr>
          <w:rFonts w:ascii="Calibri" w:hAnsi="Calibri" w:cs="Arial"/>
          <w:sz w:val="22"/>
          <w:szCs w:val="22"/>
        </w:rPr>
        <w:t xml:space="preserve"> acknowledge</w:t>
      </w:r>
      <w:r w:rsidR="00B55217" w:rsidRPr="00A60B12">
        <w:rPr>
          <w:rFonts w:ascii="Calibri" w:hAnsi="Calibri" w:cs="Arial"/>
          <w:sz w:val="22"/>
          <w:szCs w:val="22"/>
        </w:rPr>
        <w:t>s</w:t>
      </w:r>
      <w:r w:rsidRPr="00A60B12">
        <w:rPr>
          <w:rFonts w:ascii="Calibri" w:hAnsi="Calibri" w:cs="Arial"/>
          <w:sz w:val="22"/>
          <w:szCs w:val="22"/>
        </w:rPr>
        <w:t xml:space="preserve"> that Sweepstakes Entities have neither made, nor are in any manner responsible or liable for, any warranty, representation or guarantee, expressed or implied, in fact or in law, relative to the prize or regarding the use, value or enjoyment of the prize. </w:t>
      </w:r>
      <w:r w:rsidR="00B00175" w:rsidRPr="00A60B12">
        <w:rPr>
          <w:rFonts w:ascii="Calibri" w:hAnsi="Calibri" w:cs="Arial"/>
          <w:sz w:val="22"/>
          <w:szCs w:val="22"/>
        </w:rPr>
        <w:t>Each</w:t>
      </w:r>
      <w:r w:rsidRPr="00A60B12">
        <w:rPr>
          <w:rFonts w:ascii="Calibri" w:hAnsi="Calibri" w:cs="Arial"/>
          <w:sz w:val="22"/>
          <w:szCs w:val="22"/>
        </w:rPr>
        <w:t xml:space="preserve"> Prize will be awarded if properly claimed according to the Official Rules. </w:t>
      </w:r>
      <w:r w:rsidRPr="00A60B12">
        <w:rPr>
          <w:rFonts w:ascii="Calibri" w:hAnsi="Calibri" w:cs="Arial"/>
          <w:b/>
          <w:sz w:val="22"/>
          <w:szCs w:val="22"/>
        </w:rPr>
        <w:t xml:space="preserve">Odds of winning </w:t>
      </w:r>
      <w:r w:rsidRPr="00A60B12">
        <w:rPr>
          <w:rFonts w:ascii="Calibri" w:hAnsi="Calibri" w:cs="Arial"/>
          <w:sz w:val="22"/>
          <w:szCs w:val="22"/>
        </w:rPr>
        <w:t xml:space="preserve">depend on the total number of eligible entries </w:t>
      </w:r>
      <w:r w:rsidR="00EC2DC2" w:rsidRPr="00A60B12">
        <w:rPr>
          <w:rFonts w:ascii="Calibri" w:hAnsi="Calibri" w:cs="Arial"/>
          <w:sz w:val="22"/>
          <w:szCs w:val="22"/>
        </w:rPr>
        <w:t xml:space="preserve">received during the Sweepstakes </w:t>
      </w:r>
      <w:r w:rsidRPr="00A60B12">
        <w:rPr>
          <w:rFonts w:ascii="Calibri" w:hAnsi="Calibri" w:cs="Arial"/>
          <w:sz w:val="22"/>
          <w:szCs w:val="22"/>
        </w:rPr>
        <w:t xml:space="preserve">Period and mail-in entries postmarked by </w:t>
      </w:r>
      <w:r w:rsidR="000C7D97">
        <w:rPr>
          <w:rFonts w:ascii="Calibri" w:hAnsi="Calibri" w:cs="Arial"/>
          <w:sz w:val="22"/>
          <w:szCs w:val="22"/>
        </w:rPr>
        <w:t>April 5</w:t>
      </w:r>
      <w:r w:rsidR="00655C9C" w:rsidRPr="00A60B12">
        <w:rPr>
          <w:rFonts w:ascii="Calibri" w:hAnsi="Calibri" w:cs="Arial"/>
          <w:sz w:val="22"/>
          <w:szCs w:val="22"/>
        </w:rPr>
        <w:t xml:space="preserve">, </w:t>
      </w:r>
      <w:proofErr w:type="gramStart"/>
      <w:r w:rsidR="00655C9C" w:rsidRPr="00A60B12">
        <w:rPr>
          <w:rFonts w:ascii="Calibri" w:hAnsi="Calibri" w:cs="Arial"/>
          <w:sz w:val="22"/>
          <w:szCs w:val="22"/>
        </w:rPr>
        <w:t>20</w:t>
      </w:r>
      <w:r w:rsidR="003046FC" w:rsidRPr="00A60B12">
        <w:rPr>
          <w:rFonts w:ascii="Calibri" w:hAnsi="Calibri" w:cs="Arial"/>
          <w:sz w:val="22"/>
          <w:szCs w:val="22"/>
        </w:rPr>
        <w:t>2</w:t>
      </w:r>
      <w:r w:rsidR="00262CFB">
        <w:rPr>
          <w:rFonts w:ascii="Calibri" w:hAnsi="Calibri" w:cs="Arial"/>
          <w:sz w:val="22"/>
          <w:szCs w:val="22"/>
        </w:rPr>
        <w:t>5</w:t>
      </w:r>
      <w:proofErr w:type="gramEnd"/>
      <w:r w:rsidRPr="00A60B12">
        <w:rPr>
          <w:rFonts w:ascii="Calibri" w:hAnsi="Calibri" w:cs="Arial"/>
          <w:sz w:val="22"/>
          <w:szCs w:val="22"/>
        </w:rPr>
        <w:t xml:space="preserve"> and received </w:t>
      </w:r>
      <w:r w:rsidR="00EA46C4" w:rsidRPr="00A60B12">
        <w:rPr>
          <w:rFonts w:ascii="Calibri" w:hAnsi="Calibri" w:cs="Arial"/>
          <w:sz w:val="22"/>
          <w:szCs w:val="22"/>
        </w:rPr>
        <w:t xml:space="preserve">by </w:t>
      </w:r>
      <w:r w:rsidR="000C7D97">
        <w:rPr>
          <w:rFonts w:ascii="Calibri" w:hAnsi="Calibri" w:cs="Arial"/>
          <w:sz w:val="22"/>
          <w:szCs w:val="22"/>
        </w:rPr>
        <w:t>April 5,</w:t>
      </w:r>
      <w:r w:rsidR="00262CFB">
        <w:rPr>
          <w:rFonts w:ascii="Calibri" w:hAnsi="Calibri" w:cs="Arial"/>
          <w:sz w:val="22"/>
          <w:szCs w:val="22"/>
        </w:rPr>
        <w:t xml:space="preserve"> 2025</w:t>
      </w:r>
      <w:r w:rsidRPr="00A60B12">
        <w:rPr>
          <w:rFonts w:ascii="Calibri" w:hAnsi="Calibri" w:cs="Arial"/>
          <w:sz w:val="22"/>
          <w:szCs w:val="22"/>
        </w:rPr>
        <w:t xml:space="preserve">. Should the actual value of </w:t>
      </w:r>
      <w:r w:rsidR="00B00175" w:rsidRPr="00A60B12">
        <w:rPr>
          <w:rFonts w:ascii="Calibri" w:hAnsi="Calibri" w:cs="Arial"/>
          <w:sz w:val="22"/>
          <w:szCs w:val="22"/>
        </w:rPr>
        <w:t>any</w:t>
      </w:r>
      <w:r w:rsidRPr="00A60B12">
        <w:rPr>
          <w:rFonts w:ascii="Calibri" w:hAnsi="Calibri" w:cs="Arial"/>
          <w:sz w:val="22"/>
          <w:szCs w:val="22"/>
        </w:rPr>
        <w:t xml:space="preserve"> Prize</w:t>
      </w:r>
      <w:r w:rsidR="00CA3611" w:rsidRPr="00A60B12">
        <w:rPr>
          <w:rFonts w:ascii="Calibri" w:hAnsi="Calibri" w:cs="Arial"/>
          <w:sz w:val="22"/>
          <w:szCs w:val="22"/>
        </w:rPr>
        <w:t xml:space="preserve"> </w:t>
      </w:r>
      <w:r w:rsidRPr="00A60B12">
        <w:rPr>
          <w:rFonts w:ascii="Calibri" w:hAnsi="Calibri" w:cs="Arial"/>
          <w:sz w:val="22"/>
          <w:szCs w:val="22"/>
        </w:rPr>
        <w:t xml:space="preserve">be less than the ARV stated, the difference will not be awarded in cash. </w:t>
      </w:r>
      <w:bookmarkStart w:id="1" w:name="OLE_LINK2"/>
    </w:p>
    <w:p w14:paraId="4C9B982A" w14:textId="77777777" w:rsidR="002C07BE" w:rsidRPr="00A60B12" w:rsidRDefault="002C07BE" w:rsidP="002C07BE">
      <w:pPr>
        <w:numPr>
          <w:ilvl w:val="0"/>
          <w:numId w:val="13"/>
        </w:numPr>
        <w:spacing w:line="240" w:lineRule="exact"/>
        <w:jc w:val="both"/>
        <w:rPr>
          <w:rFonts w:ascii="Calibri" w:hAnsi="Calibri" w:cs="Arial"/>
          <w:sz w:val="22"/>
          <w:szCs w:val="22"/>
        </w:rPr>
      </w:pPr>
      <w:r w:rsidRPr="00A60B12">
        <w:rPr>
          <w:rFonts w:ascii="Calibri" w:hAnsi="Calibri" w:cs="Arial"/>
          <w:b/>
          <w:sz w:val="22"/>
          <w:szCs w:val="22"/>
        </w:rPr>
        <w:t>General:</w:t>
      </w:r>
      <w:r w:rsidRPr="00A60B12">
        <w:rPr>
          <w:rFonts w:ascii="Calibri" w:hAnsi="Calibri" w:cs="Arial"/>
          <w:sz w:val="22"/>
          <w:szCs w:val="22"/>
        </w:rPr>
        <w:t xml:space="preserve"> Sweepstakes administration and winner selection and verification will be conducted by the Sponsor whose decisions are final and legally binding. No participant or winner shall have the right to contest any decision by Sponsor or the independent judging organization concerning any aspect of the Sweepstakes or the interpretation of the Official Rules or the determination as to the qualification of entries. By participating in this Sweepstakes, you agree to be bound by these Official Rules. Sponsor is not responsible for those who cannot access the Internet or cannot click-through on the Internet for any period </w:t>
      </w:r>
      <w:r w:rsidRPr="00A60B12">
        <w:rPr>
          <w:rFonts w:ascii="Calibri" w:hAnsi="Calibri" w:cs="Arial"/>
          <w:sz w:val="22"/>
          <w:szCs w:val="22"/>
        </w:rPr>
        <w:lastRenderedPageBreak/>
        <w:t>of time regardless of technical, hardware, software, telephone, Internet, virus contamination or network problems and for delay, failure or malfunction for any reason</w:t>
      </w:r>
      <w:r w:rsidRPr="00A60B12">
        <w:rPr>
          <w:rFonts w:ascii="Calibri" w:hAnsi="Calibri" w:cs="Arial"/>
          <w:color w:val="000000"/>
          <w:sz w:val="22"/>
          <w:szCs w:val="22"/>
        </w:rPr>
        <w:t xml:space="preserve"> including, but not limited to, lost or unavailable network connections, failed, incomplete or garbled computer or telephone transmissions, typographical or system errors, force majeure, human errors, including but not limited to, errors by Sponsor’s representatives who enter incorrect information into any of Sponsor’s computer systems</w:t>
      </w:r>
      <w:r w:rsidRPr="00A60B12">
        <w:rPr>
          <w:rFonts w:ascii="Calibri" w:hAnsi="Calibri" w:cs="Arial"/>
          <w:sz w:val="22"/>
          <w:szCs w:val="22"/>
        </w:rPr>
        <w:t xml:space="preserve">. Proof of entry is not proof of entry receipt. Sponsor reserves the right to cancel/terminate, modify or suspend the Sweepstakes if in Sponsor’s sole determination it believes that the integrity of the Sweepstakes has been, or could be, compromised or that the Sweepstakes is not capable of running as planned or fairly, including infection by computer virus, bugs, tampering, unauthorized intervention, fraud, technical failures, force majeure, human error or any other causes beyond Sponsor’s control. No winner will be drawn should the Sweepstakes be cancelled/terminated if the Sweepstakes cannot be run as planned or fairly. Sponsor reserves the right to disqualify any discovered entry from the Sweepstakes if, in Sponsor’s sole judgment, entrant has not fully complied with these Official Rules. Without limitation, all of an entrant’s discovered entries will be disqualified, at the sole discretion of Sponsor, if entrant attempts (i) to enter the Sweepstakes through any means other than as described in these Official Rules; or (ii) provides information that is inaccurate or fraudulent; or (iii) attempts to disrupt the Sweepstakes or circumvent the terms and conditions of these Official Rules. The Sweepstakes Entities assume no liability for damage caused to entrant's or any other person's/entity's computer hardware, software or communications network, regardless of cause. Only the prize and the value listed in the Official Rules shall be awarded. Winner will be required to execute and return an </w:t>
      </w:r>
      <w:r w:rsidRPr="00A60B12">
        <w:rPr>
          <w:rFonts w:ascii="Calibri" w:hAnsi="Calibri" w:cs="Arial"/>
          <w:i/>
          <w:sz w:val="22"/>
          <w:szCs w:val="22"/>
        </w:rPr>
        <w:t xml:space="preserve">Affidavit of Eligibility, Liability and Publicity Release </w:t>
      </w:r>
      <w:r w:rsidR="004852DF" w:rsidRPr="00A60B12">
        <w:rPr>
          <w:rFonts w:ascii="Calibri" w:hAnsi="Calibri" w:cs="Arial"/>
          <w:sz w:val="22"/>
          <w:szCs w:val="22"/>
        </w:rPr>
        <w:t>upon pickup of prize</w:t>
      </w:r>
      <w:r w:rsidRPr="00A60B12">
        <w:rPr>
          <w:rFonts w:ascii="Calibri" w:hAnsi="Calibri" w:cs="Arial"/>
          <w:sz w:val="22"/>
          <w:szCs w:val="22"/>
        </w:rPr>
        <w:t xml:space="preserve"> or it will be concluded definitively that the prize has been declined and, without further notice, an alternative winner may be selected in random drawings. By entering this Sweepstakes, a participant explicitly releases, discharges and holds har</w:t>
      </w:r>
      <w:r w:rsidR="00356404" w:rsidRPr="00A60B12">
        <w:rPr>
          <w:rFonts w:ascii="Calibri" w:hAnsi="Calibri" w:cs="Arial"/>
          <w:sz w:val="22"/>
          <w:szCs w:val="22"/>
        </w:rPr>
        <w:t>mless the Sweepstakes Entities</w:t>
      </w:r>
      <w:r w:rsidR="00184C07" w:rsidRPr="00A60B12">
        <w:rPr>
          <w:rFonts w:ascii="Calibri" w:hAnsi="Calibri" w:cs="Arial"/>
          <w:sz w:val="22"/>
          <w:szCs w:val="22"/>
        </w:rPr>
        <w:t xml:space="preserve">, </w:t>
      </w:r>
      <w:r w:rsidRPr="00A60B12">
        <w:rPr>
          <w:rFonts w:ascii="Calibri" w:hAnsi="Calibri" w:cs="Arial"/>
          <w:sz w:val="22"/>
          <w:szCs w:val="22"/>
        </w:rPr>
        <w:t xml:space="preserve">their </w:t>
      </w:r>
      <w:r w:rsidR="00356404" w:rsidRPr="00A60B12">
        <w:rPr>
          <w:rFonts w:ascii="Calibri" w:hAnsi="Calibri" w:cs="Arial"/>
          <w:sz w:val="22"/>
          <w:szCs w:val="22"/>
        </w:rPr>
        <w:t xml:space="preserve">respective </w:t>
      </w:r>
      <w:r w:rsidRPr="00A60B12">
        <w:rPr>
          <w:rFonts w:ascii="Calibri" w:hAnsi="Calibri" w:cs="Arial"/>
          <w:sz w:val="22"/>
          <w:szCs w:val="22"/>
        </w:rPr>
        <w:t xml:space="preserve">successors, estates and assigns and their respective shareholders, directors, officers and employees, one and all, from any and all liability, actions, causes of action, damages, actual, incidental or consequential, claims and demands whatsoever in law or equity, including all “costs”, which s/he now has or may acquire, by reason of any personal injury, death, loss of or damage to property, or any reason, occurring during or arising out of his/her participation in the Sweepstakes and the acceptance and use or misuse of a prize.  By accepting the prize, winner waives the right to 1) assert as a cost of winning the prize any and all costs of verification and redemption or travel to redeem said prize, and 2) claim any liability (including attorney's fees and costs) which might arise from redeeming or seeking to redeem said prize (including any travel related thereto). The right to receive a prize is non-assignable and non-transferable and no prize substitution, exchange or cash equivalent will be allowed except by Sponsor who reserves the right to substitute a prize (or portion of prize) of equal or greater value in case of unavailability of a prize or force majeure. </w:t>
      </w:r>
      <w:r w:rsidR="00D217B4" w:rsidRPr="00A60B12">
        <w:rPr>
          <w:rFonts w:ascii="Calibri" w:hAnsi="Calibri" w:cs="Arial"/>
          <w:sz w:val="22"/>
          <w:szCs w:val="22"/>
        </w:rPr>
        <w:t xml:space="preserve">Prize shall be delivered to the winner, at no expense to him or her, within ten days of the random drawing.  </w:t>
      </w:r>
      <w:r w:rsidRPr="00A60B12">
        <w:rPr>
          <w:rFonts w:ascii="Calibri" w:hAnsi="Calibri" w:cs="Arial"/>
          <w:sz w:val="22"/>
          <w:szCs w:val="22"/>
        </w:rPr>
        <w:t xml:space="preserve">Prize or prize notification that is returned as undeliverable will disqualify the winner and an alternative winner shall be selected in random drawings. </w:t>
      </w:r>
    </w:p>
    <w:p w14:paraId="08296A23" w14:textId="00DF87A3" w:rsidR="002C07BE" w:rsidRPr="00A60B12" w:rsidRDefault="002C07BE" w:rsidP="002C07BE">
      <w:pPr>
        <w:numPr>
          <w:ilvl w:val="0"/>
          <w:numId w:val="13"/>
        </w:numPr>
        <w:spacing w:line="240" w:lineRule="exact"/>
        <w:jc w:val="both"/>
        <w:rPr>
          <w:rFonts w:ascii="Calibri" w:hAnsi="Calibri" w:cs="Arial"/>
          <w:sz w:val="22"/>
          <w:szCs w:val="22"/>
        </w:rPr>
      </w:pPr>
      <w:r w:rsidRPr="00A60B12">
        <w:rPr>
          <w:rFonts w:ascii="Calibri" w:hAnsi="Calibri" w:cs="Arial"/>
          <w:sz w:val="22"/>
          <w:szCs w:val="22"/>
        </w:rPr>
        <w:t xml:space="preserve">If any provision of this Sweepstakes shall be deemed to violate any federal, state or municipal law, it shall be amended to conform to such law and all other provisions shall remain in full force and effect. All federal, state and local laws and regulations apply. </w:t>
      </w:r>
      <w:bookmarkEnd w:id="1"/>
      <w:r w:rsidRPr="00A60B12">
        <w:rPr>
          <w:rFonts w:ascii="Calibri" w:hAnsi="Calibri" w:cs="Arial"/>
          <w:sz w:val="22"/>
          <w:szCs w:val="22"/>
        </w:rPr>
        <w:t>All taxes are winner’s responsibility and a 20</w:t>
      </w:r>
      <w:r w:rsidR="003046FC" w:rsidRPr="00A60B12">
        <w:rPr>
          <w:rFonts w:ascii="Calibri" w:hAnsi="Calibri" w:cs="Arial"/>
          <w:sz w:val="22"/>
          <w:szCs w:val="22"/>
        </w:rPr>
        <w:t>2</w:t>
      </w:r>
      <w:r w:rsidR="00262CFB">
        <w:rPr>
          <w:rFonts w:ascii="Calibri" w:hAnsi="Calibri" w:cs="Arial"/>
          <w:sz w:val="22"/>
          <w:szCs w:val="22"/>
        </w:rPr>
        <w:t>5</w:t>
      </w:r>
      <w:r w:rsidRPr="00A60B12">
        <w:rPr>
          <w:rFonts w:ascii="Calibri" w:hAnsi="Calibri" w:cs="Arial"/>
          <w:sz w:val="22"/>
          <w:szCs w:val="22"/>
        </w:rPr>
        <w:t xml:space="preserve"> form #1099</w:t>
      </w:r>
      <w:r w:rsidR="004852DF" w:rsidRPr="00A60B12">
        <w:rPr>
          <w:rFonts w:ascii="Calibri" w:hAnsi="Calibri" w:cs="Arial"/>
          <w:sz w:val="22"/>
          <w:szCs w:val="22"/>
        </w:rPr>
        <w:t xml:space="preserve"> </w:t>
      </w:r>
      <w:r w:rsidRPr="00A60B12">
        <w:rPr>
          <w:rFonts w:ascii="Calibri" w:hAnsi="Calibri" w:cs="Arial"/>
          <w:sz w:val="22"/>
          <w:szCs w:val="22"/>
        </w:rPr>
        <w:t xml:space="preserve">will be issued to a prizewinner </w:t>
      </w:r>
      <w:r w:rsidR="004C7FFA" w:rsidRPr="00A60B12">
        <w:rPr>
          <w:rFonts w:ascii="Calibri" w:hAnsi="Calibri" w:cs="Arial"/>
          <w:sz w:val="22"/>
          <w:szCs w:val="22"/>
        </w:rPr>
        <w:t xml:space="preserve">(if required by applicable law) </w:t>
      </w:r>
      <w:r w:rsidRPr="00A60B12">
        <w:rPr>
          <w:rFonts w:ascii="Calibri" w:hAnsi="Calibri" w:cs="Arial"/>
          <w:sz w:val="22"/>
          <w:szCs w:val="22"/>
        </w:rPr>
        <w:t xml:space="preserve">for the value of the prize as stated above or the actual value. </w:t>
      </w:r>
    </w:p>
    <w:p w14:paraId="37D98341" w14:textId="77777777" w:rsidR="002C07BE" w:rsidRPr="00A60B12" w:rsidRDefault="002C07BE" w:rsidP="002C07BE">
      <w:pPr>
        <w:numPr>
          <w:ilvl w:val="0"/>
          <w:numId w:val="13"/>
        </w:numPr>
        <w:spacing w:line="240" w:lineRule="exact"/>
        <w:jc w:val="both"/>
        <w:rPr>
          <w:rFonts w:ascii="Calibri" w:hAnsi="Calibri" w:cs="Arial"/>
          <w:b/>
          <w:sz w:val="22"/>
          <w:szCs w:val="22"/>
        </w:rPr>
      </w:pPr>
      <w:r w:rsidRPr="00A60B12">
        <w:rPr>
          <w:rFonts w:ascii="Calibri" w:hAnsi="Calibri" w:cs="Arial"/>
          <w:sz w:val="22"/>
          <w:szCs w:val="22"/>
        </w:rPr>
        <w:t xml:space="preserve">Acceptance of a prize constitutes permission to use the winner's name, voice and likeness and any and all identifying characteristics for promotional, advertising and publicity </w:t>
      </w:r>
      <w:r w:rsidRPr="00A60B12">
        <w:rPr>
          <w:rFonts w:ascii="Calibri" w:hAnsi="Calibri" w:cs="Arial"/>
          <w:sz w:val="22"/>
          <w:szCs w:val="22"/>
        </w:rPr>
        <w:lastRenderedPageBreak/>
        <w:t>purposes by Sponsor; this permission includes, but is not limited to, the taking of photographs and/or videos by Sponsor's photographer/videographer or the requesting of a photograph by Sponsor for publicity purposes, without further consent or compensation, unless prohibited by law and winner agrees to execute any and all documents requested by Sponsor to convey such rights to own all the results thereof. Nothing contained herein shall be deemed to obligate Sponsor to make use of any of the rights granted herein and winner waives any right to inspect or approve any such use of any and every nature and kind.</w:t>
      </w:r>
    </w:p>
    <w:p w14:paraId="2E8D137B" w14:textId="77777777" w:rsidR="002C07BE" w:rsidRPr="00A60B12" w:rsidRDefault="002C07BE" w:rsidP="002C07BE">
      <w:pPr>
        <w:numPr>
          <w:ilvl w:val="0"/>
          <w:numId w:val="13"/>
        </w:numPr>
        <w:spacing w:line="240" w:lineRule="exact"/>
        <w:jc w:val="both"/>
        <w:rPr>
          <w:rFonts w:ascii="Calibri" w:hAnsi="Calibri" w:cs="Arial"/>
          <w:b/>
          <w:sz w:val="22"/>
          <w:szCs w:val="22"/>
        </w:rPr>
      </w:pPr>
      <w:r w:rsidRPr="00A60B12">
        <w:rPr>
          <w:rFonts w:ascii="Calibri" w:hAnsi="Calibri" w:cs="Arial"/>
          <w:sz w:val="22"/>
          <w:szCs w:val="22"/>
        </w:rPr>
        <w:t>Sweepstakes Entities shall not be responsible for technical, pictorial, typographical or editorial errors or omissions in any marketing materials or these Official Rules.</w:t>
      </w:r>
    </w:p>
    <w:p w14:paraId="7531185E" w14:textId="77777777" w:rsidR="002C07BE" w:rsidRPr="00A60B12" w:rsidRDefault="002C07BE" w:rsidP="002C07BE">
      <w:pPr>
        <w:numPr>
          <w:ilvl w:val="0"/>
          <w:numId w:val="13"/>
        </w:numPr>
        <w:spacing w:line="240" w:lineRule="exact"/>
        <w:jc w:val="both"/>
        <w:rPr>
          <w:rFonts w:ascii="Calibri" w:hAnsi="Calibri" w:cs="Arial"/>
          <w:b/>
          <w:sz w:val="22"/>
          <w:szCs w:val="22"/>
        </w:rPr>
      </w:pPr>
      <w:r w:rsidRPr="00A60B12">
        <w:rPr>
          <w:rFonts w:ascii="Calibri" w:hAnsi="Calibri" w:cs="Arial"/>
          <w:sz w:val="22"/>
          <w:szCs w:val="22"/>
        </w:rPr>
        <w:t>All entries submitted become the property of Sponsor and none will be</w:t>
      </w:r>
      <w:r w:rsidR="00CA3611" w:rsidRPr="00A60B12">
        <w:rPr>
          <w:rFonts w:ascii="Calibri" w:hAnsi="Calibri" w:cs="Arial"/>
          <w:sz w:val="22"/>
          <w:szCs w:val="22"/>
        </w:rPr>
        <w:t xml:space="preserve"> acknowledged. Sponsor collects</w:t>
      </w:r>
      <w:r w:rsidRPr="00A60B12">
        <w:rPr>
          <w:rFonts w:ascii="Calibri" w:hAnsi="Calibri" w:cs="Arial"/>
          <w:sz w:val="22"/>
          <w:szCs w:val="22"/>
        </w:rPr>
        <w:t xml:space="preserve"> personal information from you when you enter the Sweepstakes. </w:t>
      </w:r>
      <w:r w:rsidR="00CA3611" w:rsidRPr="00A60B12">
        <w:rPr>
          <w:rFonts w:ascii="Calibri" w:hAnsi="Calibri" w:cs="Arial"/>
          <w:sz w:val="22"/>
          <w:szCs w:val="22"/>
        </w:rPr>
        <w:t>Such personal</w:t>
      </w:r>
      <w:r w:rsidRPr="00A60B12">
        <w:rPr>
          <w:rFonts w:ascii="Calibri" w:hAnsi="Calibri" w:cs="Arial"/>
          <w:sz w:val="22"/>
          <w:szCs w:val="22"/>
        </w:rPr>
        <w:t xml:space="preserve"> information collected is subject to Sponsor's Privacy Policies found at</w:t>
      </w:r>
      <w:r w:rsidRPr="00A60B12">
        <w:rPr>
          <w:rStyle w:val="Hyperlink"/>
          <w:rFonts w:ascii="Calibri" w:hAnsi="Calibri" w:cs="Arial"/>
          <w:sz w:val="22"/>
          <w:szCs w:val="22"/>
          <w:u w:val="none"/>
        </w:rPr>
        <w:t xml:space="preserve"> </w:t>
      </w:r>
      <w:r w:rsidRPr="00A60B12">
        <w:rPr>
          <w:rStyle w:val="Hyperlink"/>
          <w:rFonts w:ascii="Calibri" w:hAnsi="Calibri" w:cs="Arial"/>
          <w:sz w:val="22"/>
          <w:szCs w:val="22"/>
        </w:rPr>
        <w:t>www.aramark.com</w:t>
      </w:r>
      <w:r w:rsidRPr="00A60B12">
        <w:rPr>
          <w:rFonts w:ascii="Calibri" w:hAnsi="Calibri" w:cs="Arial"/>
          <w:sz w:val="22"/>
          <w:szCs w:val="22"/>
        </w:rPr>
        <w:t xml:space="preserve"> by clicking on “Privacy Policy.”</w:t>
      </w:r>
    </w:p>
    <w:p w14:paraId="7780C14F" w14:textId="77777777" w:rsidR="002C07BE" w:rsidRPr="00A60B12" w:rsidRDefault="002C07BE" w:rsidP="002C07BE">
      <w:pPr>
        <w:numPr>
          <w:ilvl w:val="0"/>
          <w:numId w:val="13"/>
        </w:numPr>
        <w:spacing w:line="240" w:lineRule="exact"/>
        <w:jc w:val="both"/>
        <w:rPr>
          <w:rFonts w:ascii="Calibri" w:hAnsi="Calibri" w:cs="Arial"/>
          <w:sz w:val="22"/>
          <w:szCs w:val="22"/>
        </w:rPr>
      </w:pPr>
      <w:r w:rsidRPr="00A60B12">
        <w:rPr>
          <w:rFonts w:ascii="Calibri" w:hAnsi="Calibri" w:cs="Arial"/>
          <w:sz w:val="22"/>
          <w:szCs w:val="22"/>
        </w:rPr>
        <w:t>Entrant agrees that any and all disputes, claims, actions and causes of action arising out of or connected with this Sweepstakes or the prize awarded and all issues and questions concerning the validity, interpretation and enforceability of these Official Rules shall be resolved individually, without resort to any form of class action, and exclusively in a court of competent jurisdiction sitting in Philadelphia County, Pennsylvania without regard for conflicts of law doctrine. Any and all claims, judgments and awards shall be limited to actual out-of-pocket costs incurred, including costs associated with entering this Sweepstakes and under no circumstances will entrant seek or be permitted to obtain awards for, and entrant hereby waives all rights to claim, punitive, incidental or consequential damages and any other damages other than for actual out-of-pocket expenses including any and all rights to have damages multiplied or otherwise increased and in no event attorneys' fees or costs. Some jurisdictions do not allow the limitation or exclusion of liability for incidental or consequential damages, so the above may not apply to you.</w:t>
      </w:r>
    </w:p>
    <w:p w14:paraId="2184FAF2" w14:textId="342AD088" w:rsidR="005C3521" w:rsidRPr="00A60B12" w:rsidRDefault="002C07BE" w:rsidP="00CD0513">
      <w:pPr>
        <w:numPr>
          <w:ilvl w:val="0"/>
          <w:numId w:val="13"/>
        </w:numPr>
        <w:spacing w:line="240" w:lineRule="atLeast"/>
        <w:jc w:val="both"/>
        <w:rPr>
          <w:rFonts w:ascii="Calibri" w:hAnsi="Calibri" w:cs="Arial"/>
          <w:b/>
          <w:sz w:val="22"/>
          <w:szCs w:val="22"/>
        </w:rPr>
      </w:pPr>
      <w:r w:rsidRPr="00A60B12">
        <w:rPr>
          <w:rFonts w:ascii="Calibri" w:hAnsi="Calibri" w:cs="Arial"/>
          <w:b/>
          <w:sz w:val="22"/>
          <w:szCs w:val="22"/>
        </w:rPr>
        <w:t xml:space="preserve">For </w:t>
      </w:r>
      <w:r w:rsidR="00B55217" w:rsidRPr="00A60B12">
        <w:rPr>
          <w:rFonts w:ascii="Calibri" w:hAnsi="Calibri" w:cs="Arial"/>
          <w:b/>
          <w:sz w:val="22"/>
          <w:szCs w:val="22"/>
        </w:rPr>
        <w:t>the name of the winner</w:t>
      </w:r>
      <w:r w:rsidRPr="00A60B12">
        <w:rPr>
          <w:rFonts w:ascii="Calibri" w:hAnsi="Calibri" w:cs="Arial"/>
          <w:b/>
          <w:sz w:val="22"/>
          <w:szCs w:val="22"/>
        </w:rPr>
        <w:t xml:space="preserve"> </w:t>
      </w:r>
      <w:r w:rsidR="0032252F" w:rsidRPr="00A60B12">
        <w:rPr>
          <w:rFonts w:ascii="Calibri" w:hAnsi="Calibri" w:cs="Arial"/>
          <w:sz w:val="22"/>
          <w:szCs w:val="22"/>
        </w:rPr>
        <w:t xml:space="preserve">— available on or about </w:t>
      </w:r>
      <w:r w:rsidR="00600C42">
        <w:rPr>
          <w:rFonts w:ascii="Calibri" w:hAnsi="Calibri" w:cs="Arial"/>
          <w:sz w:val="22"/>
          <w:szCs w:val="22"/>
        </w:rPr>
        <w:t>April 5,</w:t>
      </w:r>
      <w:r w:rsidR="00246CC4">
        <w:rPr>
          <w:rFonts w:ascii="Calibri" w:hAnsi="Calibri" w:cs="Arial"/>
          <w:sz w:val="22"/>
          <w:szCs w:val="22"/>
        </w:rPr>
        <w:t xml:space="preserve"> 2025</w:t>
      </w:r>
      <w:r w:rsidRPr="00A60B12">
        <w:rPr>
          <w:rFonts w:ascii="Calibri" w:hAnsi="Calibri" w:cs="Arial"/>
          <w:sz w:val="22"/>
          <w:szCs w:val="22"/>
        </w:rPr>
        <w:t xml:space="preserve">, send a </w:t>
      </w:r>
      <w:r w:rsidR="00655C9C" w:rsidRPr="00A60B12">
        <w:rPr>
          <w:rFonts w:ascii="Calibri" w:hAnsi="Calibri" w:cs="Arial"/>
          <w:sz w:val="22"/>
          <w:szCs w:val="22"/>
        </w:rPr>
        <w:t>self-addressed</w:t>
      </w:r>
      <w:r w:rsidRPr="00A60B12">
        <w:rPr>
          <w:rFonts w:ascii="Calibri" w:hAnsi="Calibri" w:cs="Arial"/>
          <w:sz w:val="22"/>
          <w:szCs w:val="22"/>
        </w:rPr>
        <w:t xml:space="preserve">, adequately stamped, #10, business envelope to </w:t>
      </w:r>
      <w:r w:rsidR="00FE6AC7" w:rsidRPr="00A60B12">
        <w:rPr>
          <w:rFonts w:ascii="Calibri" w:hAnsi="Calibri" w:cs="Arial"/>
          <w:sz w:val="22"/>
          <w:szCs w:val="22"/>
        </w:rPr>
        <w:t>"</w:t>
      </w:r>
      <w:r w:rsidR="00F86A2A" w:rsidRPr="00A60B12">
        <w:rPr>
          <w:rFonts w:ascii="Calibri" w:hAnsi="Calibri" w:cs="Arial"/>
          <w:sz w:val="22"/>
          <w:szCs w:val="22"/>
        </w:rPr>
        <w:t>: UNCW Dining, 601 South College Road Wilmington, North Carolina 28403</w:t>
      </w:r>
      <w:r w:rsidR="0032252F" w:rsidRPr="00A60B12">
        <w:rPr>
          <w:rFonts w:ascii="Calibri" w:hAnsi="Calibri" w:cs="Arial"/>
          <w:spacing w:val="4"/>
          <w:sz w:val="22"/>
          <w:szCs w:val="22"/>
        </w:rPr>
        <w:t>.</w:t>
      </w:r>
      <w:r w:rsidRPr="00A60B12">
        <w:rPr>
          <w:rFonts w:ascii="Calibri" w:hAnsi="Calibri" w:cs="Arial"/>
          <w:sz w:val="22"/>
          <w:szCs w:val="22"/>
        </w:rPr>
        <w:t xml:space="preserve"> Requests must be received by </w:t>
      </w:r>
      <w:r w:rsidR="00600C42">
        <w:rPr>
          <w:rFonts w:ascii="Calibri" w:hAnsi="Calibri" w:cs="Arial"/>
          <w:sz w:val="22"/>
          <w:szCs w:val="22"/>
        </w:rPr>
        <w:t>April 5,</w:t>
      </w:r>
      <w:r w:rsidR="00246CC4">
        <w:rPr>
          <w:rFonts w:ascii="Calibri" w:hAnsi="Calibri" w:cs="Arial"/>
          <w:sz w:val="22"/>
          <w:szCs w:val="22"/>
        </w:rPr>
        <w:t xml:space="preserve"> 2025</w:t>
      </w:r>
      <w:r w:rsidRPr="00A60B12">
        <w:rPr>
          <w:rFonts w:ascii="Calibri" w:hAnsi="Calibri" w:cs="Arial"/>
          <w:sz w:val="22"/>
          <w:szCs w:val="22"/>
        </w:rPr>
        <w:t xml:space="preserve">. No mechanically reproduced or photocopied requests allowed; only one (1) request per outer mailing envelope. </w:t>
      </w:r>
      <w:r w:rsidR="005C3521" w:rsidRPr="00A60B12">
        <w:rPr>
          <w:rFonts w:ascii="Calibri" w:hAnsi="Calibri" w:cs="Arial"/>
          <w:b/>
          <w:sz w:val="22"/>
          <w:szCs w:val="22"/>
        </w:rPr>
        <w:t>All trademarks are the property of their respective owners. © 20</w:t>
      </w:r>
      <w:r w:rsidR="003046FC" w:rsidRPr="00A60B12">
        <w:rPr>
          <w:rFonts w:ascii="Calibri" w:hAnsi="Calibri" w:cs="Arial"/>
          <w:b/>
          <w:sz w:val="22"/>
          <w:szCs w:val="22"/>
        </w:rPr>
        <w:t>2</w:t>
      </w:r>
      <w:r w:rsidR="00246CC4">
        <w:rPr>
          <w:rFonts w:ascii="Calibri" w:hAnsi="Calibri" w:cs="Arial"/>
          <w:b/>
          <w:sz w:val="22"/>
          <w:szCs w:val="22"/>
        </w:rPr>
        <w:t>5</w:t>
      </w:r>
      <w:r w:rsidR="005C3521" w:rsidRPr="00A60B12">
        <w:rPr>
          <w:rFonts w:ascii="Calibri" w:hAnsi="Calibri" w:cs="Arial"/>
          <w:b/>
          <w:sz w:val="22"/>
          <w:szCs w:val="22"/>
        </w:rPr>
        <w:t xml:space="preserve">, </w:t>
      </w:r>
      <w:r w:rsidR="003046FC" w:rsidRPr="00A60B12">
        <w:rPr>
          <w:rFonts w:ascii="Calibri" w:hAnsi="Calibri" w:cs="Arial"/>
          <w:b/>
          <w:sz w:val="22"/>
          <w:szCs w:val="22"/>
        </w:rPr>
        <w:t>Aramark</w:t>
      </w:r>
      <w:r w:rsidR="005C3521" w:rsidRPr="00A60B12">
        <w:rPr>
          <w:rFonts w:ascii="Calibri" w:hAnsi="Calibri" w:cs="Arial"/>
          <w:b/>
          <w:sz w:val="22"/>
          <w:szCs w:val="22"/>
        </w:rPr>
        <w:t xml:space="preserve"> Educational Services, LLC. </w:t>
      </w:r>
    </w:p>
    <w:sectPr w:rsidR="005C3521" w:rsidRPr="00A60B12">
      <w:headerReference w:type="default" r:id="rId12"/>
      <w:footerReference w:type="even" r:id="rId13"/>
      <w:footerReference w:type="default" r:id="rId14"/>
      <w:headerReference w:type="first" r:id="rId15"/>
      <w:footerReference w:type="first" r:id="rId16"/>
      <w:pgSz w:w="12240" w:h="15840" w:code="1"/>
      <w:pgMar w:top="720" w:right="1800" w:bottom="2736" w:left="1800" w:header="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1425" w14:textId="77777777" w:rsidR="001475E5" w:rsidRDefault="001475E5">
      <w:r>
        <w:separator/>
      </w:r>
    </w:p>
  </w:endnote>
  <w:endnote w:type="continuationSeparator" w:id="0">
    <w:p w14:paraId="6D704D9D" w14:textId="77777777" w:rsidR="001475E5" w:rsidRDefault="0014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ZapfDingbats DS SWC">
    <w:charset w:val="02"/>
    <w:family w:val="roman"/>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7E60" w14:textId="77777777" w:rsidR="00EC2DC2" w:rsidRPr="0003264E" w:rsidRDefault="0003264E" w:rsidP="0003264E">
    <w:pPr>
      <w:pStyle w:val="Footer"/>
      <w:jc w:val="right"/>
    </w:pPr>
    <w:r w:rsidRPr="0003264E">
      <w:rPr>
        <w:rStyle w:val="DocID"/>
      </w:rPr>
      <w:fldChar w:fldCharType="begin"/>
    </w:r>
    <w:r w:rsidRPr="0003264E">
      <w:rPr>
        <w:rStyle w:val="DocID"/>
      </w:rPr>
      <w:instrText xml:space="preserve"> DOCPROPERTY "DocID" \* MERGEFORMAT </w:instrText>
    </w:r>
    <w:r w:rsidRPr="0003264E">
      <w:rPr>
        <w:rStyle w:val="DocID"/>
      </w:rPr>
      <w:fldChar w:fldCharType="separate"/>
    </w:r>
    <w:r w:rsidR="00B96E22">
      <w:rPr>
        <w:rStyle w:val="DocID"/>
      </w:rPr>
      <w:t>287096.1</w:t>
    </w:r>
    <w:r w:rsidRPr="0003264E">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EDE1" w14:textId="77777777" w:rsidR="0003264E" w:rsidRDefault="00EC2DC2">
    <w:pPr>
      <w:spacing w:line="240" w:lineRule="auto"/>
      <w:ind w:left="-432"/>
      <w:jc w:val="right"/>
      <w:rPr>
        <w:rFonts w:ascii="Arial" w:hAnsi="Arial" w:cs="Arial"/>
        <w:spacing w:val="8"/>
        <w:sz w:val="16"/>
        <w:szCs w:val="16"/>
      </w:rPr>
    </w:pPr>
    <w:r w:rsidRPr="00EC2DC2">
      <w:rPr>
        <w:rFonts w:ascii="Arial" w:hAnsi="Arial" w:cs="Arial"/>
        <w:spacing w:val="8"/>
        <w:sz w:val="16"/>
        <w:szCs w:val="16"/>
      </w:rPr>
      <w:t xml:space="preserve">   P. </w:t>
    </w:r>
    <w:r w:rsidRPr="00EC2DC2">
      <w:rPr>
        <w:rFonts w:ascii="Arial" w:hAnsi="Arial" w:cs="Arial"/>
        <w:spacing w:val="8"/>
        <w:sz w:val="16"/>
        <w:szCs w:val="16"/>
      </w:rPr>
      <w:fldChar w:fldCharType="begin"/>
    </w:r>
    <w:r w:rsidRPr="00EC2DC2">
      <w:rPr>
        <w:rFonts w:ascii="Arial" w:hAnsi="Arial" w:cs="Arial"/>
        <w:spacing w:val="8"/>
        <w:sz w:val="16"/>
        <w:szCs w:val="16"/>
      </w:rPr>
      <w:instrText xml:space="preserve"> PAGE </w:instrText>
    </w:r>
    <w:r w:rsidRPr="00EC2DC2">
      <w:rPr>
        <w:rFonts w:ascii="Arial" w:hAnsi="Arial" w:cs="Arial"/>
        <w:spacing w:val="8"/>
        <w:sz w:val="16"/>
        <w:szCs w:val="16"/>
      </w:rPr>
      <w:fldChar w:fldCharType="separate"/>
    </w:r>
    <w:r w:rsidR="00220EF3">
      <w:rPr>
        <w:rFonts w:ascii="Arial" w:hAnsi="Arial" w:cs="Arial"/>
        <w:noProof/>
        <w:spacing w:val="8"/>
        <w:sz w:val="16"/>
        <w:szCs w:val="16"/>
      </w:rPr>
      <w:t>4</w:t>
    </w:r>
    <w:r w:rsidRPr="00EC2DC2">
      <w:rPr>
        <w:rFonts w:ascii="Arial" w:hAnsi="Arial" w:cs="Arial"/>
        <w:spacing w:val="8"/>
        <w:sz w:val="16"/>
        <w:szCs w:val="16"/>
      </w:rPr>
      <w:fldChar w:fldCharType="end"/>
    </w:r>
    <w:r w:rsidRPr="00EC2DC2">
      <w:rPr>
        <w:rFonts w:ascii="Arial" w:hAnsi="Arial" w:cs="Arial"/>
        <w:spacing w:val="8"/>
        <w:sz w:val="16"/>
        <w:szCs w:val="16"/>
      </w:rPr>
      <w:t>/</w:t>
    </w:r>
    <w:r w:rsidRPr="00EC2DC2">
      <w:rPr>
        <w:rFonts w:ascii="Arial" w:hAnsi="Arial" w:cs="Arial"/>
        <w:spacing w:val="8"/>
        <w:sz w:val="16"/>
        <w:szCs w:val="16"/>
      </w:rPr>
      <w:fldChar w:fldCharType="begin"/>
    </w:r>
    <w:r w:rsidRPr="00EC2DC2">
      <w:rPr>
        <w:rFonts w:ascii="Arial" w:hAnsi="Arial" w:cs="Arial"/>
        <w:spacing w:val="8"/>
        <w:sz w:val="16"/>
        <w:szCs w:val="16"/>
      </w:rPr>
      <w:instrText xml:space="preserve"> NUMPAGES </w:instrText>
    </w:r>
    <w:r w:rsidRPr="00EC2DC2">
      <w:rPr>
        <w:rFonts w:ascii="Arial" w:hAnsi="Arial" w:cs="Arial"/>
        <w:spacing w:val="8"/>
        <w:sz w:val="16"/>
        <w:szCs w:val="16"/>
      </w:rPr>
      <w:fldChar w:fldCharType="separate"/>
    </w:r>
    <w:r w:rsidR="00220EF3">
      <w:rPr>
        <w:rFonts w:ascii="Arial" w:hAnsi="Arial" w:cs="Arial"/>
        <w:noProof/>
        <w:spacing w:val="8"/>
        <w:sz w:val="16"/>
        <w:szCs w:val="16"/>
      </w:rPr>
      <w:t>4</w:t>
    </w:r>
    <w:r w:rsidRPr="00EC2DC2">
      <w:rPr>
        <w:rFonts w:ascii="Arial" w:hAnsi="Arial" w:cs="Arial"/>
        <w:spacing w:val="8"/>
        <w:sz w:val="16"/>
        <w:szCs w:val="16"/>
      </w:rPr>
      <w:fldChar w:fldCharType="end"/>
    </w:r>
    <w:r w:rsidRPr="00EC2DC2">
      <w:rPr>
        <w:rFonts w:ascii="Arial" w:hAnsi="Arial" w:cs="Arial"/>
        <w:spacing w:val="8"/>
        <w:sz w:val="16"/>
        <w:szCs w:val="16"/>
      </w:rPr>
      <w:t xml:space="preserve"> </w:t>
    </w:r>
  </w:p>
  <w:p w14:paraId="19B7C0AF" w14:textId="77777777" w:rsidR="000C326A" w:rsidRPr="0003264E" w:rsidRDefault="003046FC" w:rsidP="000C326A">
    <w:pPr>
      <w:pStyle w:val="Footer"/>
      <w:jc w:val="right"/>
    </w:pPr>
    <w:r>
      <w:rPr>
        <w:rStyle w:val="DocID"/>
      </w:rPr>
      <w:t>558613.01</w:t>
    </w:r>
  </w:p>
  <w:p w14:paraId="3967BB70" w14:textId="77777777" w:rsidR="00F04BF3" w:rsidRDefault="00F04BF3" w:rsidP="000C326A">
    <w:pPr>
      <w:spacing w:line="240" w:lineRule="auto"/>
      <w:ind w:left="-432"/>
      <w:jc w:val="right"/>
      <w:rPr>
        <w:rFonts w:ascii="Arial" w:hAnsi="Arial" w:cs="Arial"/>
        <w:spacing w:val="8"/>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E413" w14:textId="77777777" w:rsidR="00EC2DC2" w:rsidRPr="0003264E" w:rsidRDefault="00EC2DC2" w:rsidP="000326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2075" w14:textId="77777777" w:rsidR="001475E5" w:rsidRDefault="001475E5">
      <w:r>
        <w:separator/>
      </w:r>
    </w:p>
  </w:footnote>
  <w:footnote w:type="continuationSeparator" w:id="0">
    <w:p w14:paraId="69140518" w14:textId="77777777" w:rsidR="001475E5" w:rsidRDefault="00147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14A3" w14:textId="77777777" w:rsidR="00EC2DC2" w:rsidRDefault="00EC2DC2">
    <w:pPr>
      <w:pStyle w:val="Header"/>
    </w:pPr>
  </w:p>
  <w:p w14:paraId="47BA7D91" w14:textId="77777777" w:rsidR="00EC2DC2" w:rsidRDefault="00EC2DC2">
    <w:pPr>
      <w:pStyle w:val="Header"/>
      <w:ind w:left="-1008"/>
      <w:rPr>
        <w:rFonts w:ascii="Verdana" w:hAnsi="Verdana"/>
        <w:b/>
        <w:spacing w:val="-4"/>
        <w:sz w:val="18"/>
      </w:rPr>
    </w:pPr>
  </w:p>
  <w:p w14:paraId="58700109" w14:textId="77777777" w:rsidR="00EC2DC2" w:rsidRDefault="00EC2DC2">
    <w:pPr>
      <w:pStyle w:val="Header"/>
      <w:ind w:left="-10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7018" w14:textId="77777777" w:rsidR="00EC2DC2" w:rsidRDefault="00EC2DC2">
    <w:pPr>
      <w:pStyle w:val="Header"/>
      <w:rPr>
        <w:rFonts w:ascii="Lucida Sans Unicode" w:hAnsi="Lucida Sans Unicode" w:cs="Lucida Sans Unicode"/>
        <w:sz w:val="20"/>
      </w:rPr>
    </w:pPr>
  </w:p>
  <w:p w14:paraId="2B58EBC9" w14:textId="77777777" w:rsidR="00EC2DC2" w:rsidRDefault="00EC2DC2">
    <w:pPr>
      <w:pStyle w:val="Header"/>
      <w:ind w:left="-10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F56AD"/>
    <w:multiLevelType w:val="multilevel"/>
    <w:tmpl w:val="06542330"/>
    <w:lvl w:ilvl="0">
      <w:start w:val="1"/>
      <w:numFmt w:val="bullet"/>
      <w:lvlText w:val=""/>
      <w:lvlJc w:val="left"/>
      <w:pPr>
        <w:tabs>
          <w:tab w:val="num" w:pos="504"/>
        </w:tabs>
        <w:ind w:left="360" w:hanging="216"/>
      </w:pPr>
      <w:rPr>
        <w:rFonts w:ascii="Symbol" w:hAnsi="Symbol" w:hint="default"/>
      </w:rPr>
    </w:lvl>
    <w:lvl w:ilvl="1">
      <w:start w:val="1"/>
      <w:numFmt w:val="bullet"/>
      <w:lvlText w:val=""/>
      <w:lvlJc w:val="left"/>
      <w:pPr>
        <w:tabs>
          <w:tab w:val="num" w:pos="792"/>
        </w:tabs>
        <w:ind w:left="792" w:hanging="432"/>
      </w:pPr>
      <w:rPr>
        <w:rFonts w:ascii="Wingdings" w:hAnsi="Wingdings" w:hint="default"/>
      </w:rPr>
    </w:lvl>
    <w:lvl w:ilvl="2">
      <w:start w:val="1"/>
      <w:numFmt w:val="bullet"/>
      <w:lvlText w:val=""/>
      <w:lvlJc w:val="left"/>
      <w:pPr>
        <w:tabs>
          <w:tab w:val="num" w:pos="1224"/>
        </w:tabs>
        <w:ind w:left="1080" w:hanging="216"/>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1EA1481"/>
    <w:multiLevelType w:val="singleLevel"/>
    <w:tmpl w:val="8E7000FA"/>
    <w:lvl w:ilvl="0">
      <w:start w:val="1"/>
      <w:numFmt w:val="decimal"/>
      <w:lvlText w:val="%1."/>
      <w:lvlJc w:val="left"/>
      <w:pPr>
        <w:tabs>
          <w:tab w:val="num" w:pos="504"/>
        </w:tabs>
        <w:ind w:left="504" w:hanging="504"/>
      </w:pPr>
      <w:rPr>
        <w:rFonts w:ascii="Verdana" w:hAnsi="Verdana" w:hint="default"/>
        <w:b/>
        <w:i w:val="0"/>
        <w:color w:val="auto"/>
        <w:sz w:val="20"/>
      </w:rPr>
    </w:lvl>
  </w:abstractNum>
  <w:abstractNum w:abstractNumId="3" w15:restartNumberingAfterBreak="0">
    <w:nsid w:val="051F13E1"/>
    <w:multiLevelType w:val="singleLevel"/>
    <w:tmpl w:val="03A641A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D3622E"/>
    <w:multiLevelType w:val="multilevel"/>
    <w:tmpl w:val="06542330"/>
    <w:lvl w:ilvl="0">
      <w:start w:val="1"/>
      <w:numFmt w:val="bullet"/>
      <w:lvlText w:val=""/>
      <w:lvlJc w:val="left"/>
      <w:pPr>
        <w:tabs>
          <w:tab w:val="num" w:pos="504"/>
        </w:tabs>
        <w:ind w:left="360" w:hanging="216"/>
      </w:pPr>
      <w:rPr>
        <w:rFonts w:ascii="Symbol" w:hAnsi="Symbol" w:hint="default"/>
      </w:rPr>
    </w:lvl>
    <w:lvl w:ilvl="1">
      <w:start w:val="1"/>
      <w:numFmt w:val="bullet"/>
      <w:lvlText w:val=""/>
      <w:lvlJc w:val="left"/>
      <w:pPr>
        <w:tabs>
          <w:tab w:val="num" w:pos="792"/>
        </w:tabs>
        <w:ind w:left="792" w:hanging="432"/>
      </w:pPr>
      <w:rPr>
        <w:rFonts w:ascii="Wingdings" w:hAnsi="Wingdings" w:hint="default"/>
      </w:rPr>
    </w:lvl>
    <w:lvl w:ilvl="2">
      <w:start w:val="1"/>
      <w:numFmt w:val="bullet"/>
      <w:lvlText w:val=""/>
      <w:lvlJc w:val="left"/>
      <w:pPr>
        <w:tabs>
          <w:tab w:val="num" w:pos="1224"/>
        </w:tabs>
        <w:ind w:left="1080" w:hanging="216"/>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BFD160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E98096C"/>
    <w:multiLevelType w:val="singleLevel"/>
    <w:tmpl w:val="1AC4430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E766EF"/>
    <w:multiLevelType w:val="multilevel"/>
    <w:tmpl w:val="06542330"/>
    <w:lvl w:ilvl="0">
      <w:start w:val="1"/>
      <w:numFmt w:val="bullet"/>
      <w:lvlText w:val=""/>
      <w:lvlJc w:val="left"/>
      <w:pPr>
        <w:tabs>
          <w:tab w:val="num" w:pos="504"/>
        </w:tabs>
        <w:ind w:left="360" w:hanging="216"/>
      </w:pPr>
      <w:rPr>
        <w:rFonts w:ascii="Symbol" w:hAnsi="Symbol" w:hint="default"/>
      </w:rPr>
    </w:lvl>
    <w:lvl w:ilvl="1">
      <w:start w:val="1"/>
      <w:numFmt w:val="bullet"/>
      <w:lvlText w:val=""/>
      <w:lvlJc w:val="left"/>
      <w:pPr>
        <w:tabs>
          <w:tab w:val="num" w:pos="792"/>
        </w:tabs>
        <w:ind w:left="792" w:hanging="432"/>
      </w:pPr>
      <w:rPr>
        <w:rFonts w:ascii="Wingdings" w:hAnsi="Wingdings" w:hint="default"/>
      </w:rPr>
    </w:lvl>
    <w:lvl w:ilvl="2">
      <w:start w:val="1"/>
      <w:numFmt w:val="bullet"/>
      <w:lvlText w:val=""/>
      <w:lvlJc w:val="left"/>
      <w:pPr>
        <w:tabs>
          <w:tab w:val="num" w:pos="1224"/>
        </w:tabs>
        <w:ind w:left="1080" w:hanging="216"/>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EA247EB"/>
    <w:multiLevelType w:val="hybridMultilevel"/>
    <w:tmpl w:val="700AC7A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55FB35C1"/>
    <w:multiLevelType w:val="singleLevel"/>
    <w:tmpl w:val="2AB81C00"/>
    <w:lvl w:ilvl="0">
      <w:start w:val="1"/>
      <w:numFmt w:val="bullet"/>
      <w:lvlText w:val=""/>
      <w:lvlJc w:val="left"/>
      <w:pPr>
        <w:tabs>
          <w:tab w:val="num" w:pos="360"/>
        </w:tabs>
        <w:ind w:left="360" w:hanging="360"/>
      </w:pPr>
      <w:rPr>
        <w:rFonts w:ascii="Wingdings" w:hAnsi="Wingdings" w:hint="default"/>
        <w:b/>
        <w:i w:val="0"/>
        <w:sz w:val="16"/>
      </w:rPr>
    </w:lvl>
  </w:abstractNum>
  <w:abstractNum w:abstractNumId="10" w15:restartNumberingAfterBreak="0">
    <w:nsid w:val="5FA34A10"/>
    <w:multiLevelType w:val="multilevel"/>
    <w:tmpl w:val="06542330"/>
    <w:lvl w:ilvl="0">
      <w:start w:val="1"/>
      <w:numFmt w:val="bullet"/>
      <w:lvlText w:val=""/>
      <w:lvlJc w:val="left"/>
      <w:pPr>
        <w:tabs>
          <w:tab w:val="num" w:pos="504"/>
        </w:tabs>
        <w:ind w:left="360" w:hanging="216"/>
      </w:pPr>
      <w:rPr>
        <w:rFonts w:ascii="Symbol" w:hAnsi="Symbol" w:hint="default"/>
      </w:rPr>
    </w:lvl>
    <w:lvl w:ilvl="1">
      <w:start w:val="1"/>
      <w:numFmt w:val="bullet"/>
      <w:lvlText w:val=""/>
      <w:lvlJc w:val="left"/>
      <w:pPr>
        <w:tabs>
          <w:tab w:val="num" w:pos="792"/>
        </w:tabs>
        <w:ind w:left="792" w:hanging="432"/>
      </w:pPr>
      <w:rPr>
        <w:rFonts w:ascii="Wingdings" w:hAnsi="Wingdings" w:hint="default"/>
      </w:rPr>
    </w:lvl>
    <w:lvl w:ilvl="2">
      <w:start w:val="1"/>
      <w:numFmt w:val="bullet"/>
      <w:lvlText w:val=""/>
      <w:lvlJc w:val="left"/>
      <w:pPr>
        <w:tabs>
          <w:tab w:val="num" w:pos="1224"/>
        </w:tabs>
        <w:ind w:left="1080" w:hanging="216"/>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D1B3885"/>
    <w:multiLevelType w:val="hybridMultilevel"/>
    <w:tmpl w:val="0DB42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A67ECE"/>
    <w:multiLevelType w:val="multilevel"/>
    <w:tmpl w:val="06542330"/>
    <w:lvl w:ilvl="0">
      <w:start w:val="1"/>
      <w:numFmt w:val="bullet"/>
      <w:lvlText w:val=""/>
      <w:lvlJc w:val="left"/>
      <w:pPr>
        <w:tabs>
          <w:tab w:val="num" w:pos="504"/>
        </w:tabs>
        <w:ind w:left="360" w:hanging="216"/>
      </w:pPr>
      <w:rPr>
        <w:rFonts w:ascii="Symbol" w:hAnsi="Symbol" w:hint="default"/>
      </w:rPr>
    </w:lvl>
    <w:lvl w:ilvl="1">
      <w:start w:val="1"/>
      <w:numFmt w:val="bullet"/>
      <w:lvlText w:val=""/>
      <w:lvlJc w:val="left"/>
      <w:pPr>
        <w:tabs>
          <w:tab w:val="num" w:pos="792"/>
        </w:tabs>
        <w:ind w:left="792" w:hanging="432"/>
      </w:pPr>
      <w:rPr>
        <w:rFonts w:ascii="Wingdings" w:hAnsi="Wingdings" w:hint="default"/>
      </w:rPr>
    </w:lvl>
    <w:lvl w:ilvl="2">
      <w:start w:val="1"/>
      <w:numFmt w:val="bullet"/>
      <w:lvlText w:val=""/>
      <w:lvlJc w:val="left"/>
      <w:pPr>
        <w:tabs>
          <w:tab w:val="num" w:pos="1224"/>
        </w:tabs>
        <w:ind w:left="1080" w:hanging="216"/>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980912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7434224">
    <w:abstractNumId w:val="0"/>
    <w:lvlOverride w:ilvl="0">
      <w:lvl w:ilvl="0">
        <w:start w:val="1"/>
        <w:numFmt w:val="bullet"/>
        <w:lvlText w:val=""/>
        <w:legacy w:legacy="1" w:legacySpace="0" w:legacyIndent="360"/>
        <w:lvlJc w:val="left"/>
        <w:pPr>
          <w:ind w:left="1080" w:hanging="360"/>
        </w:pPr>
        <w:rPr>
          <w:rFonts w:ascii="ZapfDingbats DS SWC" w:hAnsi="ZapfDingbats DS SWC" w:hint="default"/>
          <w:sz w:val="16"/>
        </w:rPr>
      </w:lvl>
    </w:lvlOverride>
  </w:num>
  <w:num w:numId="3" w16cid:durableId="1265109850">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4" w16cid:durableId="1002664710">
    <w:abstractNumId w:val="10"/>
  </w:num>
  <w:num w:numId="5" w16cid:durableId="809177830">
    <w:abstractNumId w:val="1"/>
  </w:num>
  <w:num w:numId="6" w16cid:durableId="391974471">
    <w:abstractNumId w:val="7"/>
  </w:num>
  <w:num w:numId="7" w16cid:durableId="217128414">
    <w:abstractNumId w:val="12"/>
  </w:num>
  <w:num w:numId="8" w16cid:durableId="872426633">
    <w:abstractNumId w:val="3"/>
  </w:num>
  <w:num w:numId="9" w16cid:durableId="77363758">
    <w:abstractNumId w:val="9"/>
  </w:num>
  <w:num w:numId="10" w16cid:durableId="1109810881">
    <w:abstractNumId w:val="6"/>
  </w:num>
  <w:num w:numId="11" w16cid:durableId="736821988">
    <w:abstractNumId w:val="11"/>
  </w:num>
  <w:num w:numId="12" w16cid:durableId="1299611479">
    <w:abstractNumId w:val="4"/>
  </w:num>
  <w:num w:numId="13" w16cid:durableId="305477206">
    <w:abstractNumId w:val="2"/>
  </w:num>
  <w:num w:numId="14" w16cid:durableId="1494107510">
    <w:abstractNumId w:val="5"/>
  </w:num>
  <w:num w:numId="15" w16cid:durableId="1240403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IncludesDateAndTime" w:val="False"/>
    <w:docVar w:name="DocIDIncludesDraft" w:val="False"/>
    <w:docVar w:name="DocIDIncludesMatter" w:val="False"/>
    <w:docVar w:name="DocIDType" w:val="AllPages"/>
  </w:docVars>
  <w:rsids>
    <w:rsidRoot w:val="00043C1C"/>
    <w:rsid w:val="0000065B"/>
    <w:rsid w:val="0003264E"/>
    <w:rsid w:val="00042BE4"/>
    <w:rsid w:val="00043C1C"/>
    <w:rsid w:val="00056BA4"/>
    <w:rsid w:val="00072EE4"/>
    <w:rsid w:val="000A409B"/>
    <w:rsid w:val="000A6C99"/>
    <w:rsid w:val="000B6857"/>
    <w:rsid w:val="000C1A54"/>
    <w:rsid w:val="000C326A"/>
    <w:rsid w:val="000C7D97"/>
    <w:rsid w:val="001002C8"/>
    <w:rsid w:val="0010130E"/>
    <w:rsid w:val="00101484"/>
    <w:rsid w:val="00105204"/>
    <w:rsid w:val="00106A06"/>
    <w:rsid w:val="00112999"/>
    <w:rsid w:val="00114FD7"/>
    <w:rsid w:val="001452FA"/>
    <w:rsid w:val="001475E5"/>
    <w:rsid w:val="0017484A"/>
    <w:rsid w:val="00184C07"/>
    <w:rsid w:val="001D152A"/>
    <w:rsid w:val="001F0119"/>
    <w:rsid w:val="00220EF3"/>
    <w:rsid w:val="00227832"/>
    <w:rsid w:val="00246CC4"/>
    <w:rsid w:val="00247ACB"/>
    <w:rsid w:val="002538A0"/>
    <w:rsid w:val="00253C7C"/>
    <w:rsid w:val="00262CFB"/>
    <w:rsid w:val="00282E7D"/>
    <w:rsid w:val="00291EC7"/>
    <w:rsid w:val="002B7EB8"/>
    <w:rsid w:val="002C07BE"/>
    <w:rsid w:val="002D39CC"/>
    <w:rsid w:val="002E10F6"/>
    <w:rsid w:val="002E31B5"/>
    <w:rsid w:val="003046FC"/>
    <w:rsid w:val="0032252F"/>
    <w:rsid w:val="003322EC"/>
    <w:rsid w:val="00352939"/>
    <w:rsid w:val="00356404"/>
    <w:rsid w:val="003700E6"/>
    <w:rsid w:val="00371AA9"/>
    <w:rsid w:val="00386E27"/>
    <w:rsid w:val="003B5620"/>
    <w:rsid w:val="003E67B1"/>
    <w:rsid w:val="003F4DE6"/>
    <w:rsid w:val="00400E49"/>
    <w:rsid w:val="0044424B"/>
    <w:rsid w:val="00462313"/>
    <w:rsid w:val="00475897"/>
    <w:rsid w:val="0048103E"/>
    <w:rsid w:val="004852DF"/>
    <w:rsid w:val="00496ED0"/>
    <w:rsid w:val="004A3314"/>
    <w:rsid w:val="004C13DD"/>
    <w:rsid w:val="004C7FFA"/>
    <w:rsid w:val="004D503D"/>
    <w:rsid w:val="004E3DD3"/>
    <w:rsid w:val="004F41B8"/>
    <w:rsid w:val="00515CED"/>
    <w:rsid w:val="00523172"/>
    <w:rsid w:val="005244D0"/>
    <w:rsid w:val="00531CEB"/>
    <w:rsid w:val="005656CB"/>
    <w:rsid w:val="0057404A"/>
    <w:rsid w:val="00594842"/>
    <w:rsid w:val="005A277E"/>
    <w:rsid w:val="005B1FA1"/>
    <w:rsid w:val="005B4E09"/>
    <w:rsid w:val="005C3521"/>
    <w:rsid w:val="005E7403"/>
    <w:rsid w:val="005F152A"/>
    <w:rsid w:val="00600C42"/>
    <w:rsid w:val="00623A0F"/>
    <w:rsid w:val="006366B1"/>
    <w:rsid w:val="006400E7"/>
    <w:rsid w:val="00655C9C"/>
    <w:rsid w:val="0067593B"/>
    <w:rsid w:val="006C049A"/>
    <w:rsid w:val="006C2568"/>
    <w:rsid w:val="006C3FF9"/>
    <w:rsid w:val="00700D3E"/>
    <w:rsid w:val="0070209B"/>
    <w:rsid w:val="00702F32"/>
    <w:rsid w:val="00704003"/>
    <w:rsid w:val="007263E4"/>
    <w:rsid w:val="007443AE"/>
    <w:rsid w:val="0074539E"/>
    <w:rsid w:val="00754324"/>
    <w:rsid w:val="00763584"/>
    <w:rsid w:val="0076701F"/>
    <w:rsid w:val="00780B7E"/>
    <w:rsid w:val="007876D2"/>
    <w:rsid w:val="007A2BDF"/>
    <w:rsid w:val="007B11E6"/>
    <w:rsid w:val="007B49FD"/>
    <w:rsid w:val="00804895"/>
    <w:rsid w:val="00816BB7"/>
    <w:rsid w:val="008173BA"/>
    <w:rsid w:val="00834728"/>
    <w:rsid w:val="008376BC"/>
    <w:rsid w:val="00840FA9"/>
    <w:rsid w:val="00853992"/>
    <w:rsid w:val="00860BE7"/>
    <w:rsid w:val="008673BB"/>
    <w:rsid w:val="00881800"/>
    <w:rsid w:val="008851A2"/>
    <w:rsid w:val="00885C62"/>
    <w:rsid w:val="008C2111"/>
    <w:rsid w:val="008C3EBC"/>
    <w:rsid w:val="008D372D"/>
    <w:rsid w:val="008D7533"/>
    <w:rsid w:val="008E379F"/>
    <w:rsid w:val="008F4D8E"/>
    <w:rsid w:val="00901D49"/>
    <w:rsid w:val="00904E20"/>
    <w:rsid w:val="0092149A"/>
    <w:rsid w:val="00936AAF"/>
    <w:rsid w:val="0094663F"/>
    <w:rsid w:val="00950518"/>
    <w:rsid w:val="009511F4"/>
    <w:rsid w:val="00952425"/>
    <w:rsid w:val="00966726"/>
    <w:rsid w:val="00975908"/>
    <w:rsid w:val="009904CE"/>
    <w:rsid w:val="009A63E9"/>
    <w:rsid w:val="009C0F82"/>
    <w:rsid w:val="009C26E3"/>
    <w:rsid w:val="00A034C7"/>
    <w:rsid w:val="00A20865"/>
    <w:rsid w:val="00A54539"/>
    <w:rsid w:val="00A60B12"/>
    <w:rsid w:val="00A60BD9"/>
    <w:rsid w:val="00A646FB"/>
    <w:rsid w:val="00A77712"/>
    <w:rsid w:val="00A82916"/>
    <w:rsid w:val="00A86834"/>
    <w:rsid w:val="00A92BD2"/>
    <w:rsid w:val="00AA05C9"/>
    <w:rsid w:val="00AA231D"/>
    <w:rsid w:val="00AB33A3"/>
    <w:rsid w:val="00AC0D45"/>
    <w:rsid w:val="00AC60B9"/>
    <w:rsid w:val="00AC6BAB"/>
    <w:rsid w:val="00B00175"/>
    <w:rsid w:val="00B31EC3"/>
    <w:rsid w:val="00B40476"/>
    <w:rsid w:val="00B40E04"/>
    <w:rsid w:val="00B55217"/>
    <w:rsid w:val="00B65CC2"/>
    <w:rsid w:val="00B67CF3"/>
    <w:rsid w:val="00B92056"/>
    <w:rsid w:val="00B949DB"/>
    <w:rsid w:val="00B96E22"/>
    <w:rsid w:val="00BB3229"/>
    <w:rsid w:val="00BB4AA9"/>
    <w:rsid w:val="00BC21A3"/>
    <w:rsid w:val="00BF6EE9"/>
    <w:rsid w:val="00C04427"/>
    <w:rsid w:val="00C121EB"/>
    <w:rsid w:val="00C14F0B"/>
    <w:rsid w:val="00C63DC7"/>
    <w:rsid w:val="00C63DD0"/>
    <w:rsid w:val="00C8351B"/>
    <w:rsid w:val="00C95256"/>
    <w:rsid w:val="00CA237F"/>
    <w:rsid w:val="00CA3611"/>
    <w:rsid w:val="00CB5B65"/>
    <w:rsid w:val="00CD0513"/>
    <w:rsid w:val="00CF325E"/>
    <w:rsid w:val="00CF659F"/>
    <w:rsid w:val="00D03A0C"/>
    <w:rsid w:val="00D04648"/>
    <w:rsid w:val="00D12DC8"/>
    <w:rsid w:val="00D2118A"/>
    <w:rsid w:val="00D217B4"/>
    <w:rsid w:val="00D32A18"/>
    <w:rsid w:val="00D333FC"/>
    <w:rsid w:val="00D433B2"/>
    <w:rsid w:val="00D54B67"/>
    <w:rsid w:val="00D65BF4"/>
    <w:rsid w:val="00D67341"/>
    <w:rsid w:val="00D7253A"/>
    <w:rsid w:val="00DA1F90"/>
    <w:rsid w:val="00DB3D89"/>
    <w:rsid w:val="00DB742B"/>
    <w:rsid w:val="00DC2807"/>
    <w:rsid w:val="00DC3C01"/>
    <w:rsid w:val="00DC63F3"/>
    <w:rsid w:val="00DD1164"/>
    <w:rsid w:val="00E02020"/>
    <w:rsid w:val="00E176BD"/>
    <w:rsid w:val="00E41CFC"/>
    <w:rsid w:val="00E5785C"/>
    <w:rsid w:val="00E745AE"/>
    <w:rsid w:val="00E816DE"/>
    <w:rsid w:val="00E82D3F"/>
    <w:rsid w:val="00E96CE8"/>
    <w:rsid w:val="00EA46C4"/>
    <w:rsid w:val="00EA4777"/>
    <w:rsid w:val="00EC2DC2"/>
    <w:rsid w:val="00ED3EF6"/>
    <w:rsid w:val="00EF5480"/>
    <w:rsid w:val="00EF61DD"/>
    <w:rsid w:val="00F04BF3"/>
    <w:rsid w:val="00F16BE2"/>
    <w:rsid w:val="00F32B25"/>
    <w:rsid w:val="00F34011"/>
    <w:rsid w:val="00F73DE4"/>
    <w:rsid w:val="00F86A2A"/>
    <w:rsid w:val="00F90BB6"/>
    <w:rsid w:val="00F91437"/>
    <w:rsid w:val="00F95003"/>
    <w:rsid w:val="00FB0529"/>
    <w:rsid w:val="00FB7B28"/>
    <w:rsid w:val="00FE6AC7"/>
    <w:rsid w:val="00FF7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A5E761"/>
  <w15:chartTrackingRefBased/>
  <w15:docId w15:val="{D288A8A2-42D9-4079-84BB-57696DF1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line="300" w:lineRule="atLeast"/>
    </w:pPr>
    <w:rPr>
      <w:rFonts w:ascii="Times New Roman" w:hAnsi="Times New Roman"/>
      <w:sz w:val="26"/>
      <w:lang w:eastAsia="en-US"/>
    </w:rPr>
  </w:style>
  <w:style w:type="paragraph" w:styleId="Heading1">
    <w:name w:val="heading 1"/>
    <w:basedOn w:val="Normal"/>
    <w:next w:val="Normal"/>
    <w:qFormat/>
    <w:pPr>
      <w:keepNext/>
      <w:tabs>
        <w:tab w:val="left" w:pos="5070"/>
        <w:tab w:val="left" w:pos="6960"/>
      </w:tabs>
      <w:spacing w:line="240" w:lineRule="atLeast"/>
      <w:outlineLvl w:val="0"/>
    </w:pPr>
    <w:rPr>
      <w:rFonts w:ascii="Arial" w:hAnsi="Arial"/>
      <w:b/>
      <w:spacing w:val="4"/>
      <w:sz w:val="20"/>
    </w:rPr>
  </w:style>
  <w:style w:type="paragraph" w:styleId="Heading2">
    <w:name w:val="heading 2"/>
    <w:basedOn w:val="Normal"/>
    <w:next w:val="Normal"/>
    <w:qFormat/>
    <w:pPr>
      <w:framePr w:hSpace="187" w:wrap="around" w:vAnchor="text" w:hAnchor="text" w:y="1"/>
      <w:spacing w:before="120"/>
      <w:outlineLvl w:val="1"/>
    </w:pPr>
    <w:rPr>
      <w:rFonts w:ascii="Helv" w:hAnsi="Helv"/>
      <w:b/>
    </w:rPr>
  </w:style>
  <w:style w:type="paragraph" w:styleId="Heading3">
    <w:name w:val="heading 3"/>
    <w:basedOn w:val="Normal"/>
    <w:next w:val="Normal"/>
    <w:qFormat/>
    <w:pPr>
      <w:keepNext/>
      <w:spacing w:line="240" w:lineRule="atLeast"/>
      <w:outlineLvl w:val="2"/>
    </w:pPr>
    <w:rPr>
      <w:rFonts w:ascii="Arial" w:hAnsi="Arial"/>
      <w:spacing w:val="4"/>
      <w:sz w:val="20"/>
      <w:u w:val="single"/>
    </w:rPr>
  </w:style>
  <w:style w:type="paragraph" w:styleId="Heading4">
    <w:name w:val="heading 4"/>
    <w:basedOn w:val="Normal"/>
    <w:next w:val="Normal"/>
    <w:qFormat/>
    <w:pPr>
      <w:keepNext/>
      <w:spacing w:line="360" w:lineRule="exact"/>
      <w:ind w:left="-864"/>
      <w:outlineLvl w:val="3"/>
    </w:pPr>
    <w:rPr>
      <w:rFonts w:ascii="Century Gothic" w:hAnsi="Century Gothic"/>
      <w:spacing w:val="-15"/>
      <w:sz w:val="36"/>
    </w:rPr>
  </w:style>
  <w:style w:type="paragraph" w:styleId="Heading5">
    <w:name w:val="heading 5"/>
    <w:basedOn w:val="Normal"/>
    <w:next w:val="Normal"/>
    <w:qFormat/>
    <w:pPr>
      <w:keepNext/>
      <w:spacing w:line="240" w:lineRule="auto"/>
      <w:ind w:right="288"/>
      <w:outlineLvl w:val="4"/>
    </w:pPr>
    <w:rPr>
      <w:rFonts w:ascii="Arial" w:hAnsi="Arial"/>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body">
    <w:name w:val="body"/>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line="240" w:lineRule="atLeast"/>
    </w:pPr>
    <w:rPr>
      <w:rFonts w:ascii="Arial" w:hAnsi="Arial"/>
      <w:spacing w:val="4"/>
      <w:sz w:val="20"/>
    </w:rPr>
  </w:style>
  <w:style w:type="character" w:styleId="Strong">
    <w:name w:val="Strong"/>
    <w:qFormat/>
    <w:rPr>
      <w:b/>
      <w:bCs/>
    </w:rPr>
  </w:style>
  <w:style w:type="character" w:customStyle="1" w:styleId="DocID">
    <w:name w:val="DocID"/>
    <w:rsid w:val="00EC2DC2"/>
    <w:rPr>
      <w:rFonts w:ascii="Arial" w:hAnsi="Arial" w:cs="Arial"/>
      <w:b w:val="0"/>
      <w:sz w:val="18"/>
      <w:szCs w:val="21"/>
    </w:rPr>
  </w:style>
  <w:style w:type="paragraph" w:customStyle="1" w:styleId="CharCharCharCharCharChar">
    <w:name w:val="Char Char Char Char Char Char"/>
    <w:basedOn w:val="Normal"/>
    <w:rsid w:val="005C3521"/>
    <w:pPr>
      <w:spacing w:after="160" w:line="240" w:lineRule="exact"/>
    </w:pPr>
    <w:rPr>
      <w:rFonts w:ascii="Verdana" w:hAnsi="Verdana" w:cs="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acfaaec-c0b5-444f-b194-f67401ef153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e2231a-fd43-4e19-bcaa-e646403f7bac">
      <Terms xmlns="http://schemas.microsoft.com/office/infopath/2007/PartnerControls"/>
    </lcf76f155ced4ddcb4097134ff3c332f>
    <TaxCatchAll xmlns="e923a0db-ba3d-4bd8-af36-807a9518d8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FC5AA4AAF5634A88079E39726CD5A8" ma:contentTypeVersion="17" ma:contentTypeDescription="Create a new document." ma:contentTypeScope="" ma:versionID="63300f5bbbfcb2cfc94f1b9546929977">
  <xsd:schema xmlns:xsd="http://www.w3.org/2001/XMLSchema" xmlns:xs="http://www.w3.org/2001/XMLSchema" xmlns:p="http://schemas.microsoft.com/office/2006/metadata/properties" xmlns:ns2="bde2231a-fd43-4e19-bcaa-e646403f7bac" xmlns:ns3="e923a0db-ba3d-4bd8-af36-807a9518d8b4" targetNamespace="http://schemas.microsoft.com/office/2006/metadata/properties" ma:root="true" ma:fieldsID="f9f882b914fee03921889d6832581daf" ns2:_="" ns3:_="">
    <xsd:import namespace="bde2231a-fd43-4e19-bcaa-e646403f7bac"/>
    <xsd:import namespace="e923a0db-ba3d-4bd8-af36-807a9518d8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2231a-fd43-4e19-bcaa-e646403f7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cfaaec-c0b5-444f-b194-f67401ef15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23a0db-ba3d-4bd8-af36-807a9518d8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d226c5-724f-4d39-b86e-b957a5e1ebab}" ma:internalName="TaxCatchAll" ma:showField="CatchAllData" ma:web="e923a0db-ba3d-4bd8-af36-807a9518d8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7485-2A1F-4D29-B67E-FC52935E7A88}">
  <ds:schemaRefs>
    <ds:schemaRef ds:uri="Microsoft.SharePoint.Taxonomy.ContentTypeSync"/>
  </ds:schemaRefs>
</ds:datastoreItem>
</file>

<file path=customXml/itemProps2.xml><?xml version="1.0" encoding="utf-8"?>
<ds:datastoreItem xmlns:ds="http://schemas.openxmlformats.org/officeDocument/2006/customXml" ds:itemID="{49D68C68-1704-46A3-80D2-C32151F4ED3F}">
  <ds:schemaRefs>
    <ds:schemaRef ds:uri="http://schemas.microsoft.com/sharepoint/v3/contenttype/forms"/>
  </ds:schemaRefs>
</ds:datastoreItem>
</file>

<file path=customXml/itemProps3.xml><?xml version="1.0" encoding="utf-8"?>
<ds:datastoreItem xmlns:ds="http://schemas.openxmlformats.org/officeDocument/2006/customXml" ds:itemID="{1875DAE9-105C-472B-B307-432E43D40261}">
  <ds:schemaRefs>
    <ds:schemaRef ds:uri="http://schemas.microsoft.com/office/2006/metadata/properties"/>
    <ds:schemaRef ds:uri="http://schemas.microsoft.com/office/infopath/2007/PartnerControls"/>
    <ds:schemaRef ds:uri="bde2231a-fd43-4e19-bcaa-e646403f7bac"/>
    <ds:schemaRef ds:uri="e923a0db-ba3d-4bd8-af36-807a9518d8b4"/>
  </ds:schemaRefs>
</ds:datastoreItem>
</file>

<file path=customXml/itemProps4.xml><?xml version="1.0" encoding="utf-8"?>
<ds:datastoreItem xmlns:ds="http://schemas.openxmlformats.org/officeDocument/2006/customXml" ds:itemID="{85B04CE3-A61E-4C35-A63A-9E145E76C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2231a-fd43-4e19-bcaa-e646403f7bac"/>
    <ds:schemaRef ds:uri="e923a0db-ba3d-4bd8-af36-807a9518d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8F642A-D4F5-4036-8A49-75C93C2084B6}">
  <ds:schemaRefs>
    <ds:schemaRef ds:uri="http://schemas.openxmlformats.org/officeDocument/2006/bibliography"/>
  </ds:schemaRefs>
</ds:datastoreItem>
</file>

<file path=docMetadata/LabelInfo.xml><?xml version="1.0" encoding="utf-8"?>
<clbl:labelList xmlns:clbl="http://schemas.microsoft.com/office/2020/mipLabelMetadata">
  <clbl:label id="{b1519f0f-2dbf-4e21-bf34-a686ce97588a}" enabled="0" method="" siteId="{b1519f0f-2dbf-4e21-bf34-a686ce97588a}"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4</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STEARNSC</dc:creator>
  <cp:keywords> </cp:keywords>
  <dc:description/>
  <cp:lastModifiedBy>Slater, Kylie</cp:lastModifiedBy>
  <cp:revision>21</cp:revision>
  <cp:lastPrinted>2008-07-15T02:28:00Z</cp:lastPrinted>
  <dcterms:created xsi:type="dcterms:W3CDTF">2025-02-13T15:14:00Z</dcterms:created>
  <dcterms:modified xsi:type="dcterms:W3CDTF">2025-04-03T20:32:00Z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287096.1</vt:lpwstr>
  </property>
  <property fmtid="{D5CDD505-2E9C-101B-9397-08002B2CF9AE}" pid="3" name="ContentTypeId">
    <vt:lpwstr>0x0101003EFC5AA4AAF5634A88079E39726CD5A8</vt:lpwstr>
  </property>
  <property fmtid="{D5CDD505-2E9C-101B-9397-08002B2CF9AE}" pid="4" name="MediaServiceImageTags">
    <vt:lpwstr/>
  </property>
</Properties>
</file>